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6A" w:rsidRPr="005C09D9" w:rsidRDefault="00C95D6A" w:rsidP="00C95D6A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>Информация об исполнении мероприятий</w:t>
      </w:r>
    </w:p>
    <w:p w:rsidR="00C95D6A" w:rsidRPr="005C09D9" w:rsidRDefault="00C95D6A" w:rsidP="00C95D6A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Комплексной </w:t>
      </w:r>
      <w:proofErr w:type="spellStart"/>
      <w:r w:rsidRPr="005C09D9">
        <w:rPr>
          <w:b/>
          <w:sz w:val="28"/>
          <w:szCs w:val="28"/>
        </w:rPr>
        <w:t>антикоррупционной</w:t>
      </w:r>
      <w:proofErr w:type="spellEnd"/>
      <w:r w:rsidRPr="005C09D9">
        <w:rPr>
          <w:b/>
          <w:sz w:val="28"/>
          <w:szCs w:val="28"/>
        </w:rPr>
        <w:t xml:space="preserve"> программы на 2012 - 2014 годы органами местного самоуправления</w:t>
      </w:r>
    </w:p>
    <w:p w:rsidR="00C95D6A" w:rsidRPr="005C09D9" w:rsidRDefault="00C95D6A" w:rsidP="00C95D6A">
      <w:pPr>
        <w:keepLines/>
        <w:jc w:val="center"/>
        <w:rPr>
          <w:b/>
          <w:sz w:val="28"/>
          <w:szCs w:val="28"/>
        </w:rPr>
      </w:pPr>
      <w:proofErr w:type="spellStart"/>
      <w:r w:rsidRPr="005C09D9">
        <w:rPr>
          <w:b/>
          <w:sz w:val="28"/>
          <w:szCs w:val="28"/>
        </w:rPr>
        <w:t>Тюлячинском</w:t>
      </w:r>
      <w:proofErr w:type="spellEnd"/>
      <w:r w:rsidRPr="005C09D9">
        <w:rPr>
          <w:b/>
          <w:sz w:val="28"/>
          <w:szCs w:val="28"/>
        </w:rPr>
        <w:t xml:space="preserve"> муниципальном </w:t>
      </w:r>
      <w:proofErr w:type="gramStart"/>
      <w:r w:rsidRPr="005C09D9">
        <w:rPr>
          <w:b/>
          <w:sz w:val="28"/>
          <w:szCs w:val="28"/>
        </w:rPr>
        <w:t>районе</w:t>
      </w:r>
      <w:proofErr w:type="gramEnd"/>
    </w:p>
    <w:p w:rsidR="00C95D6A" w:rsidRPr="005C09D9" w:rsidRDefault="00C95D6A" w:rsidP="00C95D6A">
      <w:pPr>
        <w:keepLines/>
        <w:jc w:val="center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5C09D9">
        <w:rPr>
          <w:b/>
          <w:sz w:val="28"/>
          <w:szCs w:val="28"/>
        </w:rPr>
        <w:t xml:space="preserve"> квартал 2012 года.</w:t>
      </w:r>
    </w:p>
    <w:p w:rsidR="00C95D6A" w:rsidRPr="00430093" w:rsidRDefault="00C95D6A" w:rsidP="00C95D6A">
      <w:pPr>
        <w:keepLines/>
        <w:jc w:val="center"/>
        <w:rPr>
          <w:sz w:val="16"/>
          <w:szCs w:val="16"/>
        </w:rPr>
      </w:pPr>
    </w:p>
    <w:tbl>
      <w:tblPr>
        <w:tblW w:w="15276" w:type="dxa"/>
        <w:tblLayout w:type="fixed"/>
        <w:tblLook w:val="01E0"/>
      </w:tblPr>
      <w:tblGrid>
        <w:gridCol w:w="648"/>
        <w:gridCol w:w="5339"/>
        <w:gridCol w:w="16"/>
        <w:gridCol w:w="2743"/>
        <w:gridCol w:w="32"/>
        <w:gridCol w:w="1648"/>
        <w:gridCol w:w="47"/>
        <w:gridCol w:w="4803"/>
      </w:tblGrid>
      <w:tr w:rsidR="00C95D6A" w:rsidRPr="00F532B5" w:rsidTr="00112CDE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№</w:t>
            </w:r>
          </w:p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proofErr w:type="spellStart"/>
            <w:proofErr w:type="gramStart"/>
            <w:r w:rsidRPr="00370F28">
              <w:rPr>
                <w:b/>
              </w:rPr>
              <w:t>п</w:t>
            </w:r>
            <w:proofErr w:type="spellEnd"/>
            <w:proofErr w:type="gramEnd"/>
            <w:r w:rsidRPr="00370F28">
              <w:rPr>
                <w:b/>
              </w:rPr>
              <w:t>/</w:t>
            </w:r>
            <w:proofErr w:type="spellStart"/>
            <w:r w:rsidRPr="00370F28">
              <w:rPr>
                <w:b/>
              </w:rPr>
              <w:t>п</w:t>
            </w:r>
            <w:proofErr w:type="spellEnd"/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 xml:space="preserve">Наименование </w:t>
            </w:r>
          </w:p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мероприятия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Исполнители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>Срок</w:t>
            </w:r>
          </w:p>
          <w:p w:rsidR="00C95D6A" w:rsidRPr="00370F28" w:rsidRDefault="00C95D6A" w:rsidP="00C61AC9">
            <w:pPr>
              <w:keepLines/>
              <w:jc w:val="center"/>
              <w:rPr>
                <w:b/>
              </w:rPr>
            </w:pPr>
            <w:r w:rsidRPr="00370F28">
              <w:rPr>
                <w:b/>
              </w:rPr>
              <w:t xml:space="preserve">исполнения </w:t>
            </w:r>
          </w:p>
          <w:p w:rsidR="00C95D6A" w:rsidRPr="00F532B5" w:rsidRDefault="00C95D6A" w:rsidP="00C61AC9">
            <w:pPr>
              <w:keepLines/>
              <w:ind w:left="-228" w:right="-108" w:firstLine="120"/>
              <w:jc w:val="center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F532B5" w:rsidRDefault="00C95D6A" w:rsidP="00C61AC9">
            <w:pPr>
              <w:keepLines/>
              <w:jc w:val="center"/>
            </w:pPr>
            <w:r w:rsidRPr="00370F28">
              <w:rPr>
                <w:b/>
              </w:rPr>
              <w:t>Информация о выполнении</w:t>
            </w:r>
          </w:p>
        </w:tc>
      </w:tr>
      <w:tr w:rsidR="00C95D6A" w:rsidRPr="00F532B5" w:rsidTr="00C61AC9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F532B5" w:rsidRDefault="00C95D6A" w:rsidP="00C61AC9">
            <w:pPr>
              <w:keepLines/>
              <w:jc w:val="center"/>
            </w:pPr>
            <w:r w:rsidRPr="00F532B5">
              <w:t xml:space="preserve">1. Нормативно-правовое и организационное обеспечение </w:t>
            </w:r>
            <w:proofErr w:type="spellStart"/>
            <w:r w:rsidRPr="00F532B5">
              <w:t>антикоррупционной</w:t>
            </w:r>
            <w:proofErr w:type="spellEnd"/>
            <w:r w:rsidRPr="00F532B5">
              <w:t xml:space="preserve"> деятельности</w:t>
            </w:r>
          </w:p>
        </w:tc>
      </w:tr>
      <w:tr w:rsidR="00C95D6A" w:rsidRPr="00562E49" w:rsidTr="000F6D07">
        <w:trPr>
          <w:trHeight w:val="5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Default="00C95D6A" w:rsidP="00C61AC9">
            <w:pPr>
              <w:keepLines/>
              <w:widowControl w:val="0"/>
              <w:ind w:right="-168"/>
            </w:pPr>
            <w:r w:rsidRPr="00562E49">
              <w:t>1.1.</w:t>
            </w: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Default="002740A6" w:rsidP="00C61AC9">
            <w:pPr>
              <w:keepLines/>
              <w:widowControl w:val="0"/>
              <w:ind w:right="-168"/>
            </w:pPr>
          </w:p>
          <w:p w:rsidR="002740A6" w:rsidRPr="00562E49" w:rsidRDefault="002740A6" w:rsidP="00C61AC9">
            <w:pPr>
              <w:keepLines/>
              <w:widowControl w:val="0"/>
              <w:ind w:right="-168"/>
              <w:rPr>
                <w:highlight w:val="cy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Default="00C95D6A" w:rsidP="00C61AC9">
            <w:pPr>
              <w:keepLines/>
              <w:widowControl w:val="0"/>
            </w:pPr>
            <w:r w:rsidRPr="00562E49">
              <w:t xml:space="preserve">Внесение изменений в законодательные акты Республики Татарстан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норм в республике</w:t>
            </w: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Pr="00562E49" w:rsidRDefault="002740A6" w:rsidP="00C61AC9">
            <w:pPr>
              <w:keepLines/>
              <w:widowControl w:val="0"/>
              <w:rPr>
                <w:highlight w:val="cyan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rPr>
                <w:bCs/>
              </w:rPr>
              <w:t xml:space="preserve">Государственный Совет Республики Татарстан (по согласованию), Кабинет Министров Республики Татарстан, Управление Президента Республики Татарстан по вопросам </w:t>
            </w:r>
            <w:proofErr w:type="spellStart"/>
            <w:r w:rsidRPr="00562E49">
              <w:rPr>
                <w:bCs/>
              </w:rPr>
              <w:t>антикор-рупционной</w:t>
            </w:r>
            <w:proofErr w:type="spellEnd"/>
            <w:r w:rsidRPr="00562E49">
              <w:rPr>
                <w:bCs/>
              </w:rPr>
              <w:t xml:space="preserve"> политики Республики Татарстан (по согласованию), Министерство юстиции Республики Татарстан, министерства и ведомства, </w:t>
            </w:r>
            <w:r w:rsidRPr="00562E49">
              <w:rPr>
                <w:b/>
              </w:rPr>
              <w:t xml:space="preserve">органы местного самоуправления Республики Татарстан </w:t>
            </w:r>
            <w:r w:rsidRPr="00562E49"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t>Изменения –       по мере необходимости,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6A" w:rsidRDefault="00C95D6A" w:rsidP="00C61AC9">
            <w:pPr>
              <w:keepLines/>
            </w:pPr>
            <w:r>
              <w:t xml:space="preserve">        </w:t>
            </w:r>
            <w:r w:rsidRPr="00562E49">
              <w:t xml:space="preserve">За </w:t>
            </w:r>
            <w:r>
              <w:t>3</w:t>
            </w:r>
            <w:r w:rsidRPr="00562E49">
              <w:t xml:space="preserve"> квартал 2012 года </w:t>
            </w:r>
            <w:r>
              <w:t xml:space="preserve">внесены изменения в следующие </w:t>
            </w:r>
            <w:r w:rsidRPr="00562E49">
              <w:t>изменения и дополнения в  нормативно-правовые</w:t>
            </w:r>
            <w:r>
              <w:t xml:space="preserve"> </w:t>
            </w:r>
            <w:r w:rsidRPr="00562E49">
              <w:t xml:space="preserve"> акты регулирующие  противодействие коррупции</w:t>
            </w:r>
            <w:r>
              <w:t>:</w:t>
            </w:r>
          </w:p>
          <w:p w:rsidR="00C95D6A" w:rsidRDefault="00C95D6A" w:rsidP="00C61AC9">
            <w:pPr>
              <w:keepLines/>
            </w:pPr>
            <w:r>
              <w:t xml:space="preserve">- внесены изменения в Комплексную </w:t>
            </w:r>
            <w:proofErr w:type="spellStart"/>
            <w:r>
              <w:t>антикоррупционную</w:t>
            </w:r>
            <w:proofErr w:type="spellEnd"/>
            <w:r>
              <w:t xml:space="preserve"> программу Тюлячинского муниципального района на 2012 – 2014 годы  (решение Совета Тюлячинского муниципального района от 28.05.2012 г. № 101; решение Совета Тюлячинского муниципального района от 24.09.2012 г. № 124);</w:t>
            </w:r>
          </w:p>
          <w:p w:rsidR="00C95D6A" w:rsidRPr="00562E49" w:rsidRDefault="007C0A5A" w:rsidP="007C0A5A">
            <w:pPr>
              <w:keepLines/>
              <w:rPr>
                <w:highlight w:val="cyan"/>
              </w:rPr>
            </w:pPr>
            <w:r>
              <w:t>- внесены изменения в составы консультативных и совещательных органов Тюлячинского муниципального района Республики Татарстан от 24.09.2012 г. №122.</w:t>
            </w:r>
          </w:p>
        </w:tc>
      </w:tr>
      <w:tr w:rsidR="002740A6" w:rsidRPr="00562E49" w:rsidTr="00112CDE">
        <w:trPr>
          <w:trHeight w:val="2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562E49" w:rsidRDefault="002740A6" w:rsidP="00C61AC9">
            <w:pPr>
              <w:keepLines/>
              <w:widowControl w:val="0"/>
              <w:ind w:right="-168"/>
            </w:pPr>
            <w:r>
              <w:lastRenderedPageBreak/>
              <w:t>1.2.1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2740A6" w:rsidRDefault="002740A6" w:rsidP="00C61AC9">
            <w:pPr>
              <w:keepLines/>
              <w:widowControl w:val="0"/>
            </w:pPr>
            <w:r w:rsidRPr="002740A6">
              <w:t>Организация и проведение ротации государственных гражданских служащих, подвергаемых риску совершения коррупционных правонарушений и должности которых включены в соответствующие перечни должностей государственной гражданской службы, по мере законодательного установления механизма ротации государственных гражданских служащих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562E49" w:rsidRDefault="002740A6" w:rsidP="00C61AC9">
            <w:pPr>
              <w:keepLines/>
              <w:widowControl w:val="0"/>
              <w:rPr>
                <w:bCs/>
              </w:rPr>
            </w:pPr>
            <w:r w:rsidRPr="00422F68">
              <w:rPr>
                <w:b/>
              </w:rPr>
              <w:t>министерства и ведомства</w:t>
            </w:r>
            <w:r w:rsidRPr="00422F68">
              <w:t xml:space="preserve"> Республики Татарстан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Pr="00216D92" w:rsidRDefault="002740A6" w:rsidP="002740A6">
            <w:pPr>
              <w:keepLines/>
            </w:pPr>
            <w:r w:rsidRPr="00216D92">
              <w:t>2012–2014 гг.</w:t>
            </w:r>
          </w:p>
          <w:p w:rsidR="002740A6" w:rsidRPr="00562E49" w:rsidRDefault="002740A6" w:rsidP="002740A6">
            <w:pPr>
              <w:keepLines/>
              <w:widowControl w:val="0"/>
              <w:ind w:left="-108" w:right="-108"/>
              <w:jc w:val="center"/>
            </w:pPr>
            <w:r w:rsidRPr="00216D92">
              <w:t>информация –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Default="005D7B69" w:rsidP="00C61AC9">
            <w:pPr>
              <w:keepLines/>
            </w:pPr>
            <w:r>
              <w:t>В отчетный период ротации муниципальных служащих не проводились.</w:t>
            </w:r>
          </w:p>
        </w:tc>
      </w:tr>
      <w:tr w:rsidR="00C95D6A" w:rsidRPr="00562E49" w:rsidTr="00112CDE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>1.3.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Разработка, утверждение и реализация ведомственных и муниципальных программ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деятельности на срок до 2014 года, своевременная их корректировка с учетом возможных изменений в законодательстве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</w:t>
            </w:r>
            <w:r w:rsidRPr="00562E49">
              <w:t xml:space="preserve"> </w:t>
            </w:r>
            <w:r w:rsidRPr="00562E49">
              <w:rPr>
                <w:b/>
              </w:rPr>
              <w:t xml:space="preserve"> Республики Татарстан </w:t>
            </w:r>
            <w:r w:rsidRPr="00562E49"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rPr>
                <w:lang w:val="en-US"/>
              </w:rPr>
              <w:t>IV</w:t>
            </w:r>
            <w:r w:rsidRPr="00562E49">
              <w:t xml:space="preserve"> квартал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62E49">
                <w:t>2011 г</w:t>
              </w:r>
            </w:smartTag>
            <w:r w:rsidRPr="00562E49">
              <w:t xml:space="preserve">., 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rPr>
                <w:lang w:val="en-US"/>
              </w:rPr>
              <w:t>I</w:t>
            </w:r>
            <w:r w:rsidRPr="00562E49"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 xml:space="preserve">Комплексная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программа  Тюлячинского муниципального района на 2012 – 2014 годы, утверждена решение</w:t>
            </w:r>
            <w:r w:rsidR="00161B50">
              <w:t>м</w:t>
            </w:r>
            <w:r w:rsidRPr="00562E49">
              <w:t xml:space="preserve"> Совета  Тюлячинского муниципаль</w:t>
            </w:r>
            <w:r w:rsidR="000B6D1B">
              <w:t>ного района от 23.12.2011 г. №79</w:t>
            </w:r>
            <w:r w:rsidRPr="00562E49">
              <w:t xml:space="preserve">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1.4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 1065 и Президента Республики Татарстан от 01.11.2010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C95D6A" w:rsidRPr="00562E49" w:rsidRDefault="00C95D6A" w:rsidP="00C61AC9">
            <w:pPr>
              <w:keepLines/>
              <w:widowControl w:val="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2012-й и последующие годы, Информация - ежеквартально</w:t>
            </w:r>
          </w:p>
          <w:p w:rsidR="00C95D6A" w:rsidRPr="00562E49" w:rsidRDefault="00C95D6A" w:rsidP="00C61AC9">
            <w:pPr>
              <w:keepLines/>
              <w:widowControl w:val="0"/>
              <w:ind w:left="-108"/>
              <w:jc w:val="center"/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rPr>
                <w:sz w:val="26"/>
                <w:szCs w:val="26"/>
              </w:rPr>
              <w:t xml:space="preserve">Распоряжением Главы Тюлячинского муниципального района от </w:t>
            </w:r>
            <w:r>
              <w:rPr>
                <w:sz w:val="26"/>
                <w:szCs w:val="26"/>
              </w:rPr>
              <w:t>16</w:t>
            </w:r>
            <w:r w:rsidRPr="00562E4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62E49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2</w:t>
            </w:r>
            <w:r w:rsidRPr="00562E49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8</w:t>
            </w:r>
            <w:r w:rsidRPr="00562E49">
              <w:t xml:space="preserve"> определено должностное лицо кадровой службы, ответственного за работу по профилактике коррупционный и иных правонарушений – </w:t>
            </w:r>
            <w:proofErr w:type="spellStart"/>
            <w:r>
              <w:t>Шафигуллина</w:t>
            </w:r>
            <w:proofErr w:type="spellEnd"/>
            <w:r>
              <w:t xml:space="preserve"> И. М.</w:t>
            </w:r>
            <w:r w:rsidRPr="00562E49">
              <w:t>, возложив на нее функции в соответствии с Указом Президента Российской Федерации от 21.09.2009г. № 1065.</w:t>
            </w:r>
          </w:p>
          <w:p w:rsidR="00C95D6A" w:rsidRPr="00562E49" w:rsidRDefault="00C95D6A" w:rsidP="00C61AC9">
            <w:pPr>
              <w:keepLines/>
            </w:pP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>1.4.1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</w:t>
            </w:r>
            <w:r w:rsidRPr="00562E49">
              <w:lastRenderedPageBreak/>
              <w:t>замещающими государственные и муниципальные должности, сведений о доходах, об имуществе и обязательствах имущественного характера служащих, супруги (супруга) и несовершеннолетних детей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rPr>
                <w:b/>
              </w:rPr>
              <w:lastRenderedPageBreak/>
              <w:t>кадровые аппараты</w:t>
            </w:r>
            <w:r w:rsidRPr="00562E49">
              <w:t xml:space="preserve">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</w:t>
            </w:r>
            <w:r w:rsidRPr="00562E49">
              <w:lastRenderedPageBreak/>
              <w:t>(по согласованию) и Прокуратура Республики Татарстан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0F6D07">
            <w:r w:rsidRPr="00562E49">
              <w:t>Положение о предоставлении гражданами, претендующими на замещение должностей муниципальной службы, и муниципальными служащими в муниципальном образовании «</w:t>
            </w:r>
            <w:proofErr w:type="spellStart"/>
            <w:r w:rsidRPr="00562E49">
              <w:t>Тюлячинский</w:t>
            </w:r>
            <w:proofErr w:type="spellEnd"/>
            <w:r w:rsidRPr="00562E49">
              <w:t xml:space="preserve"> муниципальный район»  сведений о доходах, об имуществе и </w:t>
            </w:r>
            <w:r w:rsidRPr="00562E49">
              <w:lastRenderedPageBreak/>
              <w:t>обязательствах имущественного характера, утвержден Решением Совета Тюлячинского муниципального района от 25.02.2010 г. № 232. Проверки в отчетный период  пров</w:t>
            </w:r>
            <w:r>
              <w:t>едены в отно</w:t>
            </w:r>
            <w:r w:rsidR="000F6D07">
              <w:t>шении 4</w:t>
            </w:r>
            <w:r>
              <w:t xml:space="preserve"> муниципальных служащих</w:t>
            </w:r>
            <w:r w:rsidRPr="00562E49">
              <w:t>.</w:t>
            </w:r>
            <w:r w:rsidR="000F6D07">
              <w:t xml:space="preserve"> Выявленных</w:t>
            </w:r>
            <w:r>
              <w:t xml:space="preserve"> нарушений</w:t>
            </w:r>
            <w:r w:rsidR="000F6D07">
              <w:t xml:space="preserve"> нет.</w:t>
            </w:r>
            <w:r>
              <w:t xml:space="preserve">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lastRenderedPageBreak/>
              <w:t>1.4.2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кадровые аппараты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466FD4" w:rsidP="00466FD4">
            <w:r>
              <w:t>В отчетный период проверки не проводились.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>1.4.3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кадровые аппараты государственных органов и </w:t>
            </w:r>
            <w:r w:rsidRPr="00562E49">
              <w:rPr>
                <w:b/>
              </w:rPr>
              <w:t>органов местного самоуправления Республики Татарстан</w:t>
            </w:r>
            <w:r w:rsidRPr="00562E49">
              <w:t xml:space="preserve"> (по согласованию) и Прокуратура Республики Татарстан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F15CC8">
            <w:pPr>
              <w:keepLines/>
              <w:widowControl w:val="0"/>
            </w:pPr>
            <w:r w:rsidRPr="00562E49">
              <w:t>Информации о наличии или возможности возникновения конфликта интересов у  муниципальных служащих            в установленном законодательством порядке не поступило. В связи с этим соответствующие проверки не проводились.</w:t>
            </w:r>
          </w:p>
          <w:p w:rsidR="00C95D6A" w:rsidRPr="00562E49" w:rsidRDefault="00C95D6A" w:rsidP="00C61AC9">
            <w:pPr>
              <w:keepLines/>
            </w:pPr>
          </w:p>
        </w:tc>
      </w:tr>
      <w:tr w:rsidR="00C95D6A" w:rsidRPr="00562E49" w:rsidTr="00112CDE">
        <w:trPr>
          <w:trHeight w:val="2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1.4.4</w:t>
            </w: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Default="002740A6" w:rsidP="00C61AC9">
            <w:pPr>
              <w:keepLines/>
              <w:widowControl w:val="0"/>
              <w:ind w:left="-120" w:right="-168"/>
              <w:jc w:val="center"/>
            </w:pPr>
          </w:p>
          <w:p w:rsidR="002740A6" w:rsidRPr="00562E49" w:rsidRDefault="002740A6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Default="00C95D6A" w:rsidP="00C61AC9">
            <w:pPr>
              <w:keepLines/>
              <w:widowControl w:val="0"/>
            </w:pPr>
            <w:r w:rsidRPr="00562E49"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Default="002740A6" w:rsidP="00C61AC9">
            <w:pPr>
              <w:keepLines/>
              <w:widowControl w:val="0"/>
            </w:pPr>
          </w:p>
          <w:p w:rsidR="002740A6" w:rsidRPr="00562E49" w:rsidRDefault="002740A6" w:rsidP="00C61AC9">
            <w:pPr>
              <w:keepLines/>
              <w:widowControl w:val="0"/>
              <w:rPr>
                <w:highlight w:val="cyan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>кадровые аппараты государственных органов и органов местного самоуправления Республики Татарстан (по согласованию) и Прокуратура Республики Татарстан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>За отчетный период сведения о фактах обращения в целях склонения муниципального служащего к совершению коррупционных правонарушений не поступали.</w:t>
            </w:r>
          </w:p>
        </w:tc>
      </w:tr>
      <w:tr w:rsidR="002740A6" w:rsidRPr="00562E49" w:rsidTr="00112CDE">
        <w:trPr>
          <w:trHeight w:val="2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Default="002740A6" w:rsidP="002740A6">
            <w:pPr>
              <w:keepLines/>
              <w:widowControl w:val="0"/>
              <w:ind w:right="-168"/>
            </w:pPr>
            <w:r>
              <w:t>1.4.5.</w:t>
            </w: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Default="00807ADD" w:rsidP="002740A6">
            <w:pPr>
              <w:keepLines/>
              <w:widowControl w:val="0"/>
              <w:ind w:right="-168"/>
            </w:pPr>
          </w:p>
          <w:p w:rsidR="00807ADD" w:rsidRPr="00562E49" w:rsidRDefault="00807ADD" w:rsidP="002740A6">
            <w:pPr>
              <w:keepLines/>
              <w:widowControl w:val="0"/>
              <w:ind w:right="-168"/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562E49" w:rsidRDefault="002740A6" w:rsidP="00C61AC9">
            <w:pPr>
              <w:keepLines/>
              <w:widowControl w:val="0"/>
            </w:pPr>
            <w:r w:rsidRPr="002740A6">
              <w:t>Организация систематического (один раз в год) проведения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422F68" w:rsidRDefault="002740A6" w:rsidP="002740A6">
            <w:pPr>
              <w:keepLines/>
            </w:pPr>
            <w:r w:rsidRPr="00422F68">
              <w:rPr>
                <w:b/>
              </w:rPr>
              <w:t>министерства и ведомства</w:t>
            </w:r>
            <w:r w:rsidRPr="00422F68"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2740A6" w:rsidRPr="00562E49" w:rsidRDefault="002740A6" w:rsidP="00C61AC9">
            <w:pPr>
              <w:keepLines/>
              <w:widowControl w:val="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216D92" w:rsidRDefault="002740A6" w:rsidP="002740A6">
            <w:pPr>
              <w:keepLines/>
            </w:pPr>
            <w:r w:rsidRPr="00216D92">
              <w:t>2012–2014 гг.</w:t>
            </w:r>
          </w:p>
          <w:p w:rsidR="002740A6" w:rsidRPr="00562E49" w:rsidRDefault="002740A6" w:rsidP="002740A6">
            <w:pPr>
              <w:keepLines/>
              <w:widowControl w:val="0"/>
              <w:ind w:left="-108" w:right="-108"/>
              <w:jc w:val="center"/>
            </w:pPr>
            <w:r w:rsidRPr="00216D92">
              <w:t>информация - ежеквартальн</w:t>
            </w:r>
            <w:r w:rsidR="00807ADD" w:rsidRPr="00216D92">
              <w:t>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A6" w:rsidRPr="00562E49" w:rsidRDefault="00D35278" w:rsidP="00C61AC9">
            <w:pPr>
              <w:keepLines/>
            </w:pPr>
            <w:r>
              <w:t>В отчетный период внесение уточнений в перечни должностей не производились.</w:t>
            </w:r>
          </w:p>
        </w:tc>
      </w:tr>
      <w:tr w:rsidR="00807ADD" w:rsidRPr="00562E49" w:rsidTr="00112CDE">
        <w:trPr>
          <w:trHeight w:val="1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D" w:rsidRDefault="00807ADD" w:rsidP="002740A6">
            <w:pPr>
              <w:keepLines/>
              <w:widowControl w:val="0"/>
              <w:ind w:right="-168"/>
            </w:pPr>
            <w:r>
              <w:t>1.4.6.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D" w:rsidRPr="00807ADD" w:rsidRDefault="00807ADD" w:rsidP="00C61AC9">
            <w:pPr>
              <w:keepLines/>
              <w:widowControl w:val="0"/>
            </w:pPr>
            <w:proofErr w:type="gramStart"/>
            <w:r w:rsidRPr="00807ADD">
              <w:t xml:space="preserve">Внедрение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</w:t>
            </w:r>
            <w:r w:rsidRPr="00807ADD">
              <w:lastRenderedPageBreak/>
              <w:t>государственными (муниципальными) служащими требований к</w:t>
            </w:r>
            <w:proofErr w:type="gramEnd"/>
            <w:r w:rsidRPr="00807ADD">
              <w:t xml:space="preserve"> служебному поведению</w:t>
            </w:r>
          </w:p>
          <w:p w:rsidR="00807ADD" w:rsidRDefault="00807ADD" w:rsidP="00C61AC9">
            <w:pPr>
              <w:keepLines/>
              <w:widowControl w:val="0"/>
            </w:pPr>
          </w:p>
          <w:p w:rsidR="00807ADD" w:rsidRPr="002740A6" w:rsidRDefault="00807ADD" w:rsidP="00C61AC9">
            <w:pPr>
              <w:keepLines/>
              <w:widowControl w:val="0"/>
            </w:pPr>
          </w:p>
          <w:p w:rsidR="00807ADD" w:rsidRPr="002740A6" w:rsidRDefault="00807ADD" w:rsidP="00C61AC9">
            <w:pPr>
              <w:keepLines/>
              <w:widowControl w:val="0"/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D" w:rsidRPr="00422F68" w:rsidRDefault="00807ADD" w:rsidP="00807ADD">
            <w:pPr>
              <w:keepLines/>
            </w:pPr>
            <w:r w:rsidRPr="00422F68">
              <w:rPr>
                <w:b/>
              </w:rPr>
              <w:lastRenderedPageBreak/>
              <w:t xml:space="preserve">министерства и ведомства </w:t>
            </w:r>
            <w:r w:rsidRPr="00422F68">
              <w:t>Республики Татарстан, органы местного самоуправления Республики Татарстан (по согласованию)</w:t>
            </w:r>
          </w:p>
          <w:p w:rsidR="00807ADD" w:rsidRPr="00422F68" w:rsidRDefault="00807ADD" w:rsidP="00C61AC9">
            <w:pPr>
              <w:keepLines/>
              <w:widowControl w:val="0"/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D" w:rsidRPr="00216D92" w:rsidRDefault="00807ADD" w:rsidP="00807ADD">
            <w:pPr>
              <w:keepLines/>
            </w:pPr>
            <w:r w:rsidRPr="00216D92">
              <w:t>2012–2014 гг.</w:t>
            </w:r>
          </w:p>
          <w:p w:rsidR="00807ADD" w:rsidRPr="00422F68" w:rsidRDefault="00807ADD" w:rsidP="00807ADD">
            <w:pPr>
              <w:keepLines/>
              <w:widowControl w:val="0"/>
              <w:ind w:left="-108" w:right="-108"/>
              <w:jc w:val="center"/>
              <w:rPr>
                <w:b/>
              </w:rPr>
            </w:pPr>
            <w:r w:rsidRPr="00216D92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DD" w:rsidRPr="00562E49" w:rsidRDefault="00F66C57" w:rsidP="00C61AC9">
            <w:pPr>
              <w:keepLines/>
            </w:pPr>
            <w:r>
              <w:t>В отчетный период внедрение специализированных  компьютерных программ не производилось.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1.5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.,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>Состав Комиссии при Главе Тюлячинского муниципального района по противодействию корруп</w:t>
            </w:r>
            <w:r>
              <w:t>ции, утвержден р</w:t>
            </w:r>
            <w:r w:rsidRPr="00562E49">
              <w:t>ешением Совета Тюлячинского муниципального района от 18.03.2011 г. №34 (в редакции решений Совета Тюлячинского муниципального района от 14.04.2011 г. № 40, от 02.06.2011 г. № 50, от 23.12.2011 г. №80</w:t>
            </w:r>
            <w:r w:rsidR="00B651CF">
              <w:t>, от 24.09.2012 г. №122</w:t>
            </w:r>
            <w:r w:rsidRPr="00562E49">
              <w:t xml:space="preserve">). В составе комиссии представители общественности составляют одну треть состава комиссии.  За отчетный период проведено </w:t>
            </w:r>
            <w:r w:rsidR="00B651CF">
              <w:t xml:space="preserve">1 заседание </w:t>
            </w:r>
            <w:r w:rsidRPr="00562E49">
              <w:t>комиссии.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1.6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proofErr w:type="gramStart"/>
            <w:r w:rsidRPr="00562E49">
              <w:t>Приведение организации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соответствие с требованиями, установленными Указом Президента Республики Татарстан от 25.08.2010 № УП-569, в частности путем включения в составы комиссий представителей научных организаций и образовательных учреждений, деятельность которых связана с государственной (муниципальной) службой, а также представителей общественных советов и других общественных представителей</w:t>
            </w:r>
            <w:proofErr w:type="gram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t>2012 г</w:t>
              </w:r>
            </w:smartTag>
            <w:r w:rsidRPr="00562E49">
              <w:t>.,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0A2E2F">
            <w:pPr>
              <w:keepLines/>
            </w:pPr>
            <w:proofErr w:type="gramStart"/>
            <w:r w:rsidRPr="00562E49">
              <w:t>«Положение о комиссиях по соблюдению требований к служебному поведению муниципальных служащих Тюлячинского муниципального района и урегулирования конфликта интересов», который утвержден Решением Совета Тюлячинского муниципального района от 08.12.2010 г. № 16 (в редакции решений Совета Тюлячинского муниципального района от 02.06.2011 г. № 50, от 23.12.2011 г. №80</w:t>
            </w:r>
            <w:r>
              <w:t>, от 12.04.2012 г. № 100</w:t>
            </w:r>
            <w:r w:rsidR="00B80945">
              <w:t>, от 24.09.2012 г. №122</w:t>
            </w:r>
            <w:r w:rsidRPr="00562E49">
              <w:t>).</w:t>
            </w:r>
            <w:proofErr w:type="gramEnd"/>
            <w:r w:rsidRPr="00562E49">
              <w:t xml:space="preserve"> </w:t>
            </w:r>
            <w:r w:rsidRPr="000A2E2F">
              <w:t xml:space="preserve">За отчетный период проведено </w:t>
            </w:r>
            <w:r w:rsidR="000A2E2F" w:rsidRPr="000A2E2F">
              <w:t>1</w:t>
            </w:r>
            <w:r w:rsidRPr="000A2E2F">
              <w:t xml:space="preserve"> заседани</w:t>
            </w:r>
            <w:r w:rsidR="000A2E2F" w:rsidRPr="000A2E2F">
              <w:t xml:space="preserve">е </w:t>
            </w:r>
            <w:r w:rsidRPr="000A2E2F">
              <w:t xml:space="preserve">комиссии. Число членов комиссии, не замещающих должности муниципальной </w:t>
            </w:r>
            <w:r w:rsidRPr="000A2E2F">
              <w:lastRenderedPageBreak/>
              <w:t>службы в органах местного самоуправления, составляет одну четверть состава комиссии.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1.8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имуществе и обязательствах 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Сведения о доходах, имуществе и обязательствах  имущественного характера муниципальных служащих согласно правилам, установленным </w:t>
            </w:r>
            <w:proofErr w:type="spellStart"/>
            <w:proofErr w:type="gramStart"/>
            <w:r w:rsidRPr="00562E49">
              <w:t>законода-тельством</w:t>
            </w:r>
            <w:proofErr w:type="spellEnd"/>
            <w:proofErr w:type="gramEnd"/>
            <w:r w:rsidRPr="00562E49">
              <w:t xml:space="preserve"> размещены на официальном сайте Тюлячинского муниципального района в сети Интернет, в разделе «Противодействие коррупции» 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1.12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Проведение добровольного тестирования (опросов)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согласованию), Департамент по делам государственных служащих при Президенте Республики Татарстан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right="-108"/>
              <w:jc w:val="center"/>
            </w:pPr>
            <w:r w:rsidRPr="00562E49">
              <w:t>2012 –2014 гг.,</w:t>
            </w:r>
          </w:p>
          <w:p w:rsidR="00C95D6A" w:rsidRPr="00562E49" w:rsidRDefault="00C95D6A" w:rsidP="00C61AC9">
            <w:pPr>
              <w:keepLines/>
              <w:widowControl w:val="0"/>
              <w:ind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>За отчетный период добровольное тестирование граждан, поступающих на муниципальную службу в органы местного самоуправления Тюлячинского муниципального района для определения их отношения к проявлениям коррупции, в том числе с применением полиграфа не проводилась.</w:t>
            </w:r>
          </w:p>
        </w:tc>
      </w:tr>
      <w:tr w:rsidR="00C95D6A" w:rsidRPr="00562E49" w:rsidTr="00C61AC9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 xml:space="preserve">2.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экспертиза нормативных правовых актов и их проектов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20" w:right="-168"/>
              <w:jc w:val="center"/>
            </w:pPr>
            <w:r w:rsidRPr="00562E49">
              <w:t>2.1.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Совершенствование системы нормативных правовых актов, устанавливающих порядок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нормативных правовых актов Республики Татарстан и их проектов, муниципальных нормативных правовых актов и их проектов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Государственный Совет Республики Татарстан (по согласованию), Кабинет Министров Республики Татарстан, министерства, ведомства Республики Татарстан, </w:t>
            </w:r>
            <w:r w:rsidRPr="00562E49">
              <w:rPr>
                <w:b/>
              </w:rPr>
              <w:t xml:space="preserve">органы местного самоуправления </w:t>
            </w:r>
            <w:r w:rsidRPr="00562E49">
              <w:rPr>
                <w:b/>
              </w:rPr>
              <w:lastRenderedPageBreak/>
              <w:t>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62E49">
                <w:lastRenderedPageBreak/>
                <w:t>2012 г</w:t>
              </w:r>
            </w:smartTag>
            <w:r w:rsidRPr="00562E49">
              <w:t>.,</w:t>
            </w:r>
          </w:p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r w:rsidRPr="00562E49">
              <w:t xml:space="preserve">«Порядок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муниципальных правовых актов и проектов  муниципальных правовых актов», утвержден постановлением Главы Тюлячинского муниципального рай</w:t>
            </w:r>
            <w:r>
              <w:t>она от 17 марта 2010 г. №  27 – за отчетный период изменения не вносились.</w:t>
            </w:r>
          </w:p>
          <w:p w:rsidR="00C95D6A" w:rsidRPr="00562E49" w:rsidRDefault="00C95D6A" w:rsidP="00C61AC9">
            <w:pPr>
              <w:keepLines/>
            </w:pP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2.2.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Принятие практических мер по организации эффективного проведения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нормативных правовых актов и их проектов, ежегодного обобщения результатов ее проведения, в том числе, независимой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Министерство юстиции Республики Татарстан, Прокуратура Республики Татарстан (по согласованию) 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C95D6A" w:rsidRPr="00562E49" w:rsidRDefault="00C95D6A" w:rsidP="00C61AC9">
            <w:pPr>
              <w:keepLines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2012 – 2014 гг.,</w:t>
            </w:r>
          </w:p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За отчетный период </w:t>
            </w:r>
            <w:proofErr w:type="spellStart"/>
            <w:r w:rsidRPr="00562E49">
              <w:t>антикоррупционная</w:t>
            </w:r>
            <w:proofErr w:type="spellEnd"/>
            <w:r w:rsidRPr="00562E49">
              <w:t xml:space="preserve"> экспертиза проведена в отношении </w:t>
            </w:r>
            <w:r>
              <w:t>2</w:t>
            </w:r>
            <w:r w:rsidR="000A2E2F">
              <w:t>6</w:t>
            </w:r>
            <w:r w:rsidRPr="00562E49">
              <w:t xml:space="preserve"> норматив</w:t>
            </w:r>
            <w:r>
              <w:t xml:space="preserve">но правовых актов и их проектов, </w:t>
            </w:r>
            <w:r w:rsidRPr="00562E49">
              <w:t xml:space="preserve"> в том числе:</w:t>
            </w:r>
            <w:r w:rsidR="000A2E2F">
              <w:t xml:space="preserve"> 17</w:t>
            </w:r>
            <w:r w:rsidRPr="00562E49">
              <w:t xml:space="preserve"> проектов решений Совета района</w:t>
            </w:r>
            <w:r w:rsidR="000A2E2F">
              <w:t>,</w:t>
            </w:r>
            <w:r w:rsidRPr="00562E49">
              <w:t xml:space="preserve"> </w:t>
            </w:r>
            <w:r w:rsidR="000A2E2F">
              <w:t>3</w:t>
            </w:r>
            <w:r w:rsidRPr="00562E49">
              <w:t xml:space="preserve"> проекта постановлений Главы района,  </w:t>
            </w:r>
            <w:r w:rsidR="000A2E2F">
              <w:t>6</w:t>
            </w:r>
            <w:r w:rsidRPr="00562E49">
              <w:t xml:space="preserve"> проектов постановлений </w:t>
            </w:r>
            <w:r w:rsidR="000A2E2F">
              <w:t xml:space="preserve">Руководителя Исполкома района. </w:t>
            </w:r>
            <w:r w:rsidRPr="00562E49">
              <w:t xml:space="preserve">Выявленных </w:t>
            </w:r>
            <w:proofErr w:type="spellStart"/>
            <w:r w:rsidRPr="00562E49">
              <w:t>коррупциогенных</w:t>
            </w:r>
            <w:proofErr w:type="spellEnd"/>
            <w:r w:rsidRPr="00562E49">
              <w:t xml:space="preserve"> факторов не имеется. </w:t>
            </w:r>
          </w:p>
          <w:p w:rsidR="00C95D6A" w:rsidRPr="00562E49" w:rsidRDefault="00C95D6A" w:rsidP="00C61AC9">
            <w:pPr>
              <w:keepLines/>
              <w:rPr>
                <w:highlight w:val="cyan"/>
                <w:u w:val="single"/>
              </w:rPr>
            </w:pPr>
            <w:r w:rsidRPr="00562E49">
              <w:t xml:space="preserve">Распоряжением Главы Тюлячинского муниципального района </w:t>
            </w:r>
            <w:proofErr w:type="spellStart"/>
            <w:proofErr w:type="gramStart"/>
            <w:r w:rsidRPr="00562E49">
              <w:t>района</w:t>
            </w:r>
            <w:proofErr w:type="spellEnd"/>
            <w:proofErr w:type="gramEnd"/>
            <w:r w:rsidRPr="00562E49">
              <w:t xml:space="preserve"> № 9 от 25.10.2010 года определено ответственное лицо за проведение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экспертизы нормативно правовых актов и иных документов – Емельянов Ю. И., начальник юридического отдела Исполнительного комитета района. Ведется журнал учета проведенных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экспертиз, заключения подшиваются в отдельное дело.</w:t>
            </w:r>
          </w:p>
        </w:tc>
      </w:tr>
      <w:tr w:rsidR="00C95D6A" w:rsidRPr="00562E49" w:rsidTr="00C61AC9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t xml:space="preserve">3. </w:t>
            </w:r>
            <w:proofErr w:type="spellStart"/>
            <w:r w:rsidRPr="00562E49">
              <w:t>Антикоррупционный</w:t>
            </w:r>
            <w:proofErr w:type="spellEnd"/>
            <w:r w:rsidRPr="00562E49">
              <w:t xml:space="preserve"> мониторинг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3.1.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Проведение </w:t>
            </w:r>
            <w:proofErr w:type="gramStart"/>
            <w:r w:rsidRPr="00562E49">
              <w:t>мониторинга деятельности органов исполнительной власти Республики</w:t>
            </w:r>
            <w:proofErr w:type="gramEnd"/>
            <w:r w:rsidRPr="00562E49">
              <w:t xml:space="preserve">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на территории Республики Татарстан и оценке их эффективности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Комитет Республики Татарстан по социально-экономическому мониторингу, министерства, ведомства,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</w:t>
            </w:r>
            <w:r w:rsidRPr="00562E49">
              <w:lastRenderedPageBreak/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 xml:space="preserve">2012 – 2014 гг., информация – 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 xml:space="preserve">1 раз 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в полугодие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 xml:space="preserve">В отчетный период мониторинг деятельности органов местного самоуправления по реализации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и оценке их эффективности не проводились. 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lastRenderedPageBreak/>
              <w:t>3.4.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highlight w:val="cyan"/>
              </w:rPr>
            </w:pPr>
            <w:r w:rsidRPr="00562E49">
              <w:t xml:space="preserve">Проведение отраслевых исследований </w:t>
            </w:r>
            <w:proofErr w:type="spellStart"/>
            <w:r w:rsidRPr="00562E49">
              <w:t>коррупциогенных</w:t>
            </w:r>
            <w:proofErr w:type="spellEnd"/>
            <w:r w:rsidRPr="00562E49">
              <w:t xml:space="preserve"> факторов и реализуемых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  <w:p w:rsidR="00C95D6A" w:rsidRPr="00562E49" w:rsidRDefault="00C95D6A" w:rsidP="00C61AC9">
            <w:pPr>
              <w:pStyle w:val="a4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  <w:highlight w:val="cy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  <w:rPr>
                <w:highlight w:val="cyan"/>
              </w:rPr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rPr>
                <w:highlight w:val="cyan"/>
              </w:rPr>
            </w:pPr>
            <w:r w:rsidRPr="00562E49">
              <w:t xml:space="preserve">За отчетный период исследования </w:t>
            </w:r>
            <w:proofErr w:type="spellStart"/>
            <w:r w:rsidRPr="00562E49">
              <w:t>коррупциогенных</w:t>
            </w:r>
            <w:proofErr w:type="spellEnd"/>
            <w:r w:rsidRPr="00562E49">
              <w:t xml:space="preserve"> факторов и реализуемых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мер среди целевых групп не проводились. 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3.5.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Мониторинг вовлеченности институтов гражданского общества в реализацию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Общественная палата Республики Татарстан (по согласованию), Министерство юстиции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 xml:space="preserve">За отчетный период мониторинг вовлеченности институтов гражданского общества в реализацию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не проводился. 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8B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3.7</w:t>
            </w:r>
          </w:p>
          <w:p w:rsidR="00C95D6A" w:rsidRDefault="00C95D6A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Default="0057698B" w:rsidP="0057698B">
            <w:pPr>
              <w:keepLines/>
              <w:widowControl w:val="0"/>
              <w:ind w:right="-168"/>
            </w:pPr>
          </w:p>
          <w:p w:rsidR="0057698B" w:rsidRPr="00562E49" w:rsidRDefault="0057698B" w:rsidP="0057698B">
            <w:pPr>
              <w:keepLines/>
              <w:widowControl w:val="0"/>
              <w:ind w:right="-168"/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 </w:t>
            </w:r>
          </w:p>
          <w:p w:rsidR="00C95D6A" w:rsidRPr="00562E49" w:rsidRDefault="00C95D6A" w:rsidP="00C61AC9">
            <w:pPr>
              <w:keepLines/>
              <w:widowControl w:val="0"/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rPr>
                <w:b/>
              </w:rPr>
              <w:t xml:space="preserve">органы местного самоуправления Республики Татарстан </w:t>
            </w:r>
            <w:r w:rsidRPr="00562E49"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  <w:rPr>
                <w:highlight w:val="cyan"/>
              </w:rPr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 xml:space="preserve">За отчетный период мониторинг качества предоставления муниципальных услуг при использовании административных регламентов, в том числе проведенных путем опросов конечных потребителей услуг не проводился.  </w:t>
            </w:r>
          </w:p>
        </w:tc>
      </w:tr>
      <w:tr w:rsidR="00C95D6A" w:rsidRPr="00562E49" w:rsidTr="007A4766">
        <w:trPr>
          <w:trHeight w:val="930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07ADD" w:rsidRDefault="00807ADD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807ADD" w:rsidRDefault="00807ADD" w:rsidP="0057698B">
            <w:pPr>
              <w:keepLines/>
              <w:jc w:val="center"/>
            </w:pPr>
            <w:r>
              <w:t xml:space="preserve">4.Антикоррупционное образование и 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</w:t>
            </w:r>
          </w:p>
          <w:p w:rsidR="00112CDE" w:rsidRDefault="00112CDE" w:rsidP="00112CDE">
            <w:pPr>
              <w:keepLines/>
            </w:pPr>
          </w:p>
          <w:p w:rsidR="00C95D6A" w:rsidRPr="00562E49" w:rsidRDefault="00C95D6A" w:rsidP="00C61AC9">
            <w:pPr>
              <w:keepLines/>
              <w:jc w:val="center"/>
              <w:rPr>
                <w:highlight w:val="cyan"/>
              </w:rPr>
            </w:pPr>
          </w:p>
        </w:tc>
      </w:tr>
      <w:tr w:rsidR="00112CDE" w:rsidRPr="00562E49" w:rsidTr="00A735B2">
        <w:trPr>
          <w:trHeight w:val="5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DE" w:rsidRDefault="00A735B2" w:rsidP="00C61AC9">
            <w:pPr>
              <w:keepLines/>
              <w:jc w:val="center"/>
            </w:pPr>
            <w:r>
              <w:lastRenderedPageBreak/>
              <w:t>4.16</w:t>
            </w: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A735B2" w:rsidRDefault="00A735B2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A735B2" w:rsidRDefault="00A735B2" w:rsidP="00A735B2">
            <w:pPr>
              <w:keepLines/>
            </w:pPr>
            <w:r w:rsidRPr="00A735B2">
              <w:t>Осуществление комплекса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112CDE" w:rsidRPr="00A735B2" w:rsidRDefault="00A735B2" w:rsidP="00A735B2">
            <w:pPr>
              <w:keepLines/>
            </w:pPr>
            <w:r w:rsidRPr="00A735B2">
              <w:t>Проведение мероприятий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  <w:p w:rsidR="00112CDE" w:rsidRPr="00A735B2" w:rsidRDefault="00112CDE" w:rsidP="00A735B2">
            <w:pPr>
              <w:keepLines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422F68" w:rsidRDefault="00A735B2" w:rsidP="00A735B2">
            <w:pPr>
              <w:keepLines/>
            </w:pPr>
            <w:r w:rsidRPr="00422F68"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22F68">
              <w:rPr>
                <w:b/>
              </w:rPr>
              <w:t>министерства, ведомства</w:t>
            </w:r>
            <w:r w:rsidRPr="00422F68"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112CDE" w:rsidRDefault="00112CDE" w:rsidP="00C61AC9">
            <w:pPr>
              <w:keepLines/>
              <w:jc w:val="center"/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DE" w:rsidRPr="007D2B74" w:rsidRDefault="00A735B2" w:rsidP="00A735B2">
            <w:pPr>
              <w:keepLines/>
            </w:pPr>
            <w:r w:rsidRPr="007D2B74">
              <w:t>2012–2014 гг.</w:t>
            </w: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DE" w:rsidRPr="00650D0A" w:rsidRDefault="0057698B" w:rsidP="0057698B">
            <w:pPr>
              <w:keepLines/>
              <w:rPr>
                <w:color w:val="000000" w:themeColor="text1"/>
              </w:rPr>
            </w:pPr>
            <w:r w:rsidRPr="00650D0A">
              <w:rPr>
                <w:color w:val="000000" w:themeColor="text1"/>
              </w:rPr>
              <w:t>В отчетный период проведена 1 лекция муниципальным служащим</w:t>
            </w:r>
            <w:r w:rsidR="00466FD4">
              <w:rPr>
                <w:color w:val="000000" w:themeColor="text1"/>
              </w:rPr>
              <w:t xml:space="preserve"> – помощником Главы по противодействию коррупции района,</w:t>
            </w:r>
            <w:r w:rsidRPr="00650D0A">
              <w:rPr>
                <w:color w:val="000000" w:themeColor="text1"/>
              </w:rPr>
              <w:t xml:space="preserve"> на основе районного положения </w:t>
            </w:r>
            <w:r w:rsidR="00191193" w:rsidRPr="00650D0A">
              <w:rPr>
                <w:color w:val="000000" w:themeColor="text1"/>
              </w:rPr>
              <w:t xml:space="preserve">о порядке передачи подарков, полученных в связи с протокольными мероприятиями, служебными командировками и другими официальными мероприятиями </w:t>
            </w:r>
            <w:proofErr w:type="gramStart"/>
            <w:r w:rsidR="00191193" w:rsidRPr="00650D0A">
              <w:rPr>
                <w:color w:val="000000" w:themeColor="text1"/>
              </w:rPr>
              <w:t>утвержденную</w:t>
            </w:r>
            <w:proofErr w:type="gramEnd"/>
            <w:r w:rsidR="00191193" w:rsidRPr="00650D0A">
              <w:rPr>
                <w:color w:val="000000" w:themeColor="text1"/>
              </w:rPr>
              <w:t xml:space="preserve"> Советом Тюлячинского муниципального района от 12.04.2012 г. №99.</w:t>
            </w: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  <w:p w:rsidR="00112CDE" w:rsidRDefault="00112CDE" w:rsidP="00C61AC9">
            <w:pPr>
              <w:keepLines/>
              <w:jc w:val="center"/>
            </w:pPr>
          </w:p>
        </w:tc>
      </w:tr>
      <w:tr w:rsidR="00A735B2" w:rsidRPr="00562E49" w:rsidTr="00A735B2">
        <w:trPr>
          <w:trHeight w:val="6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Default="00A735B2" w:rsidP="00A735B2">
            <w:pPr>
              <w:keepLines/>
            </w:pPr>
            <w:r>
              <w:lastRenderedPageBreak/>
              <w:t>4.17</w:t>
            </w: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C61AC9">
            <w:pPr>
              <w:keepLines/>
              <w:jc w:val="center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A735B2" w:rsidRDefault="00A735B2" w:rsidP="00A735B2">
            <w:pPr>
              <w:keepLines/>
            </w:pPr>
            <w:proofErr w:type="gramStart"/>
            <w:r w:rsidRPr="00A735B2">
              <w:t>Организация доведения до лиц, замещающих государственные (муниципальные) должности, должности государственной (муниципальной)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</w:t>
            </w:r>
            <w:proofErr w:type="gramEnd"/>
            <w:r w:rsidRPr="00A735B2">
              <w:t xml:space="preserve"> с законодательством Российской Федерации о противодействии коррупции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422F68" w:rsidRDefault="00A735B2" w:rsidP="00A735B2">
            <w:pPr>
              <w:keepLines/>
            </w:pPr>
            <w:r w:rsidRPr="00422F68"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22F68">
              <w:rPr>
                <w:b/>
              </w:rPr>
              <w:t>министерства и ведомства</w:t>
            </w:r>
            <w:r w:rsidRPr="00422F68"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735B2" w:rsidRPr="00422F68" w:rsidRDefault="00A735B2" w:rsidP="00C61AC9">
            <w:pPr>
              <w:keepLines/>
              <w:jc w:val="center"/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7D2B74" w:rsidRDefault="00A735B2" w:rsidP="00A735B2">
            <w:pPr>
              <w:keepLines/>
            </w:pPr>
            <w:r w:rsidRPr="007D2B74">
              <w:t>2012–2014 гг.</w:t>
            </w:r>
          </w:p>
          <w:p w:rsidR="00A735B2" w:rsidRPr="00422F68" w:rsidRDefault="00A735B2" w:rsidP="00A735B2">
            <w:pPr>
              <w:keepLines/>
              <w:rPr>
                <w:b/>
              </w:rPr>
            </w:pPr>
            <w:r w:rsidRPr="007D2B74">
              <w:t>информация - ежеквартально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Default="002A2684" w:rsidP="002A2684">
            <w:pPr>
              <w:keepLines/>
            </w:pPr>
            <w:r>
              <w:t xml:space="preserve">В отчетный период мероприятия не проводились. Разрабатывается </w:t>
            </w:r>
            <w:r w:rsidR="00926282">
              <w:t xml:space="preserve"> план и содержание меро</w:t>
            </w:r>
            <w:r>
              <w:t>приятия.</w:t>
            </w:r>
          </w:p>
        </w:tc>
      </w:tr>
      <w:tr w:rsidR="00A735B2" w:rsidRPr="00562E49" w:rsidTr="00A735B2">
        <w:trPr>
          <w:trHeight w:val="41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Default="00A735B2" w:rsidP="00A735B2">
            <w:pPr>
              <w:keepLines/>
            </w:pPr>
            <w:r>
              <w:lastRenderedPageBreak/>
              <w:t>4.18</w:t>
            </w: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A735B2">
            <w:pPr>
              <w:keepLines/>
            </w:pPr>
          </w:p>
          <w:p w:rsidR="00A735B2" w:rsidRDefault="00A735B2" w:rsidP="00C61AC9">
            <w:pPr>
              <w:keepLines/>
              <w:jc w:val="center"/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A735B2" w:rsidRDefault="00A735B2" w:rsidP="00A735B2">
            <w:pPr>
              <w:keepLines/>
            </w:pPr>
            <w:proofErr w:type="gramStart"/>
            <w:r w:rsidRPr="00A735B2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(муниципальные) должности, государственными (муниципальными) служащими поведения, которое может восприниматься окружающими как обещание или предложение дачи взятки либо как</w:t>
            </w:r>
            <w:proofErr w:type="gramEnd"/>
            <w:r w:rsidRPr="00A735B2">
              <w:t xml:space="preserve"> согласие принять взятку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422F68" w:rsidRDefault="00A735B2" w:rsidP="00A735B2">
            <w:pPr>
              <w:keepLines/>
            </w:pPr>
            <w:r w:rsidRPr="00422F68">
              <w:t xml:space="preserve">Департамент по делам государственных служащих при Президенте Республики Татарстан (по согласованию), Управление Президента Республики Татарстан по вопросам </w:t>
            </w:r>
            <w:proofErr w:type="spellStart"/>
            <w:r w:rsidRPr="00422F68">
              <w:t>антикоррупционной</w:t>
            </w:r>
            <w:proofErr w:type="spellEnd"/>
            <w:r w:rsidRPr="00422F68">
              <w:t xml:space="preserve"> политики (по согласованию), </w:t>
            </w:r>
            <w:r w:rsidRPr="00422F68">
              <w:rPr>
                <w:b/>
              </w:rPr>
              <w:t>министерства, ведомства</w:t>
            </w:r>
            <w:r w:rsidRPr="00422F68">
              <w:t xml:space="preserve"> Республики Татарстан, органы местного самоуправления Республики Татарстан (по согласованию)</w:t>
            </w:r>
          </w:p>
          <w:p w:rsidR="00A735B2" w:rsidRPr="00422F68" w:rsidRDefault="00A735B2" w:rsidP="00A735B2">
            <w:pPr>
              <w:keepLines/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Pr="007D2B74" w:rsidRDefault="00A735B2" w:rsidP="00A735B2">
            <w:pPr>
              <w:keepLines/>
            </w:pPr>
            <w:r w:rsidRPr="007D2B74">
              <w:t>2012–2014 гг.</w:t>
            </w:r>
          </w:p>
          <w:p w:rsidR="00A735B2" w:rsidRPr="00422F68" w:rsidRDefault="00A735B2" w:rsidP="00A735B2">
            <w:pPr>
              <w:keepLines/>
              <w:rPr>
                <w:b/>
              </w:rPr>
            </w:pPr>
            <w:r w:rsidRPr="007D2B74">
              <w:t>информация - ежеквартально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B2" w:rsidRDefault="002918FC" w:rsidP="002918FC">
            <w:pPr>
              <w:keepLines/>
            </w:pPr>
            <w:r>
              <w:t>В отчетный период начата</w:t>
            </w:r>
            <w:r w:rsidR="004F39C1">
              <w:t xml:space="preserve"> разработка плана осуществления </w:t>
            </w:r>
            <w:r>
              <w:t>комплекса  организационных, разъяснительных мер.</w:t>
            </w:r>
          </w:p>
        </w:tc>
      </w:tr>
      <w:tr w:rsidR="00112CDE" w:rsidRPr="00562E49" w:rsidTr="00A735B2">
        <w:trPr>
          <w:trHeight w:val="1124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12CDE" w:rsidRPr="00562E49" w:rsidRDefault="00112CDE" w:rsidP="00A735B2">
            <w:pPr>
              <w:keepLines/>
              <w:jc w:val="center"/>
            </w:pPr>
            <w:r w:rsidRPr="00562E49">
              <w:t>5. Обеспечение открытости и доступности для населения  деятельности государственных и муниципальных органов,</w:t>
            </w:r>
          </w:p>
          <w:p w:rsidR="00112CDE" w:rsidRDefault="00112CDE" w:rsidP="00A735B2">
            <w:pPr>
              <w:keepLines/>
              <w:jc w:val="center"/>
            </w:pPr>
            <w:r w:rsidRPr="00562E49">
              <w:t xml:space="preserve">укрепление их связи с гражданским обществом, стимулирование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активности общественности</w:t>
            </w:r>
          </w:p>
          <w:p w:rsidR="00A735B2" w:rsidRDefault="00A735B2" w:rsidP="00A735B2">
            <w:pPr>
              <w:keepLines/>
              <w:jc w:val="center"/>
            </w:pP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5.1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Организация и совершенствование  предоставления государственных и муниципальных услуг на базе многофункциональных  центров предоставления государственных и муниципальных услуг</w:t>
            </w:r>
          </w:p>
          <w:p w:rsidR="00C95D6A" w:rsidRPr="00562E49" w:rsidRDefault="00C95D6A" w:rsidP="00C61AC9">
            <w:pPr>
              <w:keepLines/>
              <w:widowControl w:val="0"/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Министерство информатизации и связи Республики Татарстан, Министерство экономики Республики Татарстан, Центр экономических и социальных исследований </w:t>
            </w:r>
            <w:r w:rsidRPr="00562E49">
              <w:lastRenderedPageBreak/>
              <w:t xml:space="preserve">Республики Татарстан, министерства, ведомства Республики Татарстан, 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>Многофункциональный  центр не создан. Месторасположение учреждений предоставляющих государственные и муниципальные услуги сконцентрированы в центре с. Тюлячи.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министерства, ведомства,</w:t>
            </w:r>
            <w:r w:rsidRPr="00562E49">
              <w:rPr>
                <w:b/>
              </w:rPr>
              <w:t xml:space="preserve"> о</w:t>
            </w:r>
            <w:r w:rsidRPr="00562E49">
              <w:rPr>
                <w:b/>
                <w:bCs/>
              </w:rPr>
              <w:t xml:space="preserve">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 xml:space="preserve">до 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1 июля 2012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proofErr w:type="gramStart"/>
            <w:r w:rsidRPr="00562E49">
              <w:t>Постановление Руководителя Исполнительного комитета Тюлячинского муниципального района  от 02.01.2012 г. № 2 «Об утверждении положения о порядке формирования и ведения реестра муниципальных услуг, предоставляемых органами местного самоуправления Тюлячинского муниципального района», Порядок разработк</w:t>
            </w:r>
            <w:r>
              <w:t>и</w:t>
            </w:r>
            <w:r w:rsidRPr="00562E49">
              <w:t xml:space="preserve"> и утверждения административных регламентов предоставления муниципальных услуг органами местного самоуправления Тюлячинского муниципального района Республики Татарстан, утвержден в новой редакции постановлением Руководителя Исполнительного комитета Тюлячинского от 02.01.2012 г. № 2.</w:t>
            </w:r>
            <w:proofErr w:type="gramEnd"/>
          </w:p>
          <w:p w:rsidR="00C95D6A" w:rsidRPr="00562E49" w:rsidRDefault="00C95D6A" w:rsidP="00C61AC9">
            <w:pPr>
              <w:keepLines/>
            </w:pPr>
            <w:r w:rsidRPr="00562E49">
              <w:t>Решением Совета Тюлячинского муниципального района от 24.03.2011 г. № 36 утвержден перечень муниципальных услуг.</w:t>
            </w:r>
          </w:p>
          <w:p w:rsidR="00C95D6A" w:rsidRDefault="00C95D6A" w:rsidP="00C61AC9">
            <w:pPr>
              <w:keepLines/>
            </w:pPr>
            <w:r w:rsidRPr="00562E49">
              <w:t xml:space="preserve">Постановление Руководителя Исполнительного комитета района от 30.04.2011 г. №199 утверждены административные регламенты </w:t>
            </w:r>
            <w:r w:rsidRPr="00562E49">
              <w:lastRenderedPageBreak/>
              <w:t>предоставления муниципальных услуг</w:t>
            </w:r>
            <w:r>
              <w:t xml:space="preserve"> (в редакции от 28.06.2012 г. №536):</w:t>
            </w:r>
          </w:p>
          <w:p w:rsidR="00C95D6A" w:rsidRPr="00562E49" w:rsidRDefault="00C95D6A" w:rsidP="00C61AC9">
            <w:pPr>
              <w:keepLines/>
            </w:pPr>
            <w:r>
              <w:t xml:space="preserve">ПИЗО – 14 муниципальных услуг, отдел инфраструктурного развития – 16 муниципальных услуг, отдел территориального развития – 1 муниципальная услуга. </w:t>
            </w:r>
          </w:p>
          <w:p w:rsidR="00C95D6A" w:rsidRDefault="00C95D6A" w:rsidP="00C61AC9">
            <w:r w:rsidRPr="00562E49">
              <w:t xml:space="preserve">«Положение о стандартах качества муниципальных услуг Тюлячинского муниципального района» утвержден постановлением и.о. Руководителя Исполнительного комитета  Тюлячинского муниципального района от 30 марта 2010 г. № 121. </w:t>
            </w:r>
          </w:p>
          <w:p w:rsidR="00C95D6A" w:rsidRPr="00562E49" w:rsidRDefault="00C95D6A" w:rsidP="00C61AC9">
            <w:r>
              <w:t xml:space="preserve">  </w:t>
            </w:r>
            <w:r w:rsidRPr="00562E49">
              <w:t xml:space="preserve">Все </w:t>
            </w:r>
            <w:r>
              <w:t xml:space="preserve">проекты и утвержденные </w:t>
            </w:r>
            <w:r w:rsidRPr="00562E49">
              <w:t>административные регламенты размещены на официальном Интернет - сайте муниципального района и Портале государственных и муниципальных услуг Республики Татарстан.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Наполнение в соответствии с законодательством интернет-сайтов информацией о деятельности министерств, ведомств, органов местного самоуправления Республики Татарстан в сфере противодействия коррупции, а также об исполнении бюджета и реализации основных экономических и социальных программ, об исполнении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программ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pStyle w:val="a4"/>
              <w:keepLines/>
              <w:widowControl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562E49">
              <w:rPr>
                <w:b w:val="0"/>
                <w:bCs w:val="0"/>
                <w:sz w:val="24"/>
                <w:szCs w:val="24"/>
              </w:rPr>
              <w:t xml:space="preserve">министерства, ведомства Республики Татарстан, </w:t>
            </w:r>
            <w:r w:rsidRPr="00562E49">
              <w:rPr>
                <w:bCs w:val="0"/>
                <w:sz w:val="24"/>
                <w:szCs w:val="24"/>
              </w:rPr>
              <w:t>органы местного самоуправления Республики Татарстан</w:t>
            </w:r>
            <w:r w:rsidRPr="00562E49">
              <w:rPr>
                <w:b w:val="0"/>
                <w:bCs w:val="0"/>
                <w:sz w:val="24"/>
                <w:szCs w:val="24"/>
              </w:rPr>
              <w:t xml:space="preserve"> (по согласованию)</w:t>
            </w:r>
          </w:p>
          <w:p w:rsidR="00C95D6A" w:rsidRPr="00562E49" w:rsidRDefault="00C95D6A" w:rsidP="00C61AC9">
            <w:pPr>
              <w:keepLines/>
              <w:widowControl w:val="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highlight w:val="cyan"/>
              </w:rPr>
            </w:pPr>
            <w:r w:rsidRPr="00562E49">
              <w:t>В соответствии с постановлением Главы Тюлячинского муниципального района № 30 от 31.03.2010г. утверждены, поддерживаются и совершенствуются официальные информационные ресурсы.  Наполнение сайта осуществляется по мере поступления информации, отчетов, принятия нормативно правовых актов.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5.6.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Обеспечение функционирования в министерствах, ведомствах, органах местного самоуправления Республики Татарстан «телефонов доверия», </w:t>
            </w:r>
            <w:proofErr w:type="spellStart"/>
            <w:proofErr w:type="gramStart"/>
            <w:r w:rsidRPr="00562E49">
              <w:t>Интернет-приемных</w:t>
            </w:r>
            <w:proofErr w:type="spellEnd"/>
            <w:proofErr w:type="gramEnd"/>
            <w:r w:rsidRPr="00562E49">
              <w:t xml:space="preserve">, других информационных каналов, позволяющих </w:t>
            </w:r>
            <w:r w:rsidRPr="00562E49">
              <w:lastRenderedPageBreak/>
              <w:t>гражданам сообщить о ставших 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562E49">
              <w:t>Антикоррупционный</w:t>
            </w:r>
            <w:proofErr w:type="spellEnd"/>
            <w:r w:rsidRPr="00562E49">
              <w:t xml:space="preserve"> вопрос»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rPr>
                <w:bCs/>
              </w:rPr>
              <w:lastRenderedPageBreak/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</w:t>
            </w:r>
            <w:r w:rsidRPr="00562E49">
              <w:rPr>
                <w:b/>
                <w:bCs/>
              </w:rPr>
              <w:lastRenderedPageBreak/>
              <w:t xml:space="preserve">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На официальном сайте Тюлячинского муниципального района в сети Интернет имеется «Интернет-приемная». Организованы  постоянно действующие «горячие» телефонные линии: Прокуратуры </w:t>
            </w:r>
            <w:r w:rsidRPr="00562E49">
              <w:lastRenderedPageBreak/>
              <w:t>Тюлячинского района, ОП «</w:t>
            </w:r>
            <w:proofErr w:type="spellStart"/>
            <w:r w:rsidRPr="00562E49">
              <w:t>Тюлячинский</w:t>
            </w:r>
            <w:proofErr w:type="spellEnd"/>
            <w:r w:rsidRPr="00562E49">
              <w:t>» МО МВД России «</w:t>
            </w:r>
            <w:proofErr w:type="spellStart"/>
            <w:r w:rsidRPr="00562E49">
              <w:t>Сабинский</w:t>
            </w:r>
            <w:proofErr w:type="spellEnd"/>
            <w:r w:rsidRPr="00562E49">
              <w:t>», Исполнительного комитета района.</w:t>
            </w:r>
          </w:p>
          <w:p w:rsidR="00C95D6A" w:rsidRPr="00562E49" w:rsidRDefault="00C95D6A" w:rsidP="00C61AC9">
            <w:pPr>
              <w:keepLines/>
            </w:pPr>
            <w:r w:rsidRPr="00562E49">
              <w:t xml:space="preserve">Каждый вторник осуществляется прием </w:t>
            </w:r>
            <w:r w:rsidR="004F39C1">
              <w:t xml:space="preserve">граждан </w:t>
            </w:r>
            <w:r w:rsidRPr="00562E49">
              <w:t>Главой Тюлячинского муниципального района</w:t>
            </w:r>
            <w:r>
              <w:t>.</w:t>
            </w:r>
          </w:p>
          <w:p w:rsidR="00C95D6A" w:rsidRPr="00562E49" w:rsidRDefault="00C95D6A" w:rsidP="00C61AC9">
            <w:pPr>
              <w:keepLines/>
              <w:rPr>
                <w:b/>
                <w:highlight w:val="cyan"/>
              </w:rPr>
            </w:pP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lastRenderedPageBreak/>
              <w:t>5.8.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Публикация в средствах массовой информации  и размещение на интернет-сайтах ежегодных отчетов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Республике Татарстан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Управление Президента Республики Татарстан по вопросам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(по согласованию), министерства, ведомства Республики Татарстан, </w:t>
            </w:r>
            <w:r w:rsidRPr="00562E49">
              <w:rPr>
                <w:b/>
              </w:rPr>
              <w:t>органы местного самоуправления Республики Татарстан</w:t>
            </w:r>
            <w:r w:rsidRPr="00562E49">
              <w:t xml:space="preserve"> 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2012 – 2014 гг.,</w:t>
            </w:r>
          </w:p>
          <w:p w:rsidR="00C95D6A" w:rsidRPr="00562E49" w:rsidRDefault="00C95D6A" w:rsidP="00C61AC9">
            <w:pPr>
              <w:keepLines/>
              <w:ind w:left="-108" w:right="-108"/>
              <w:jc w:val="center"/>
              <w:rPr>
                <w:highlight w:val="cyan"/>
              </w:rPr>
            </w:pPr>
            <w:r w:rsidRPr="00562E49">
              <w:t>ежегодно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b/>
                <w:highlight w:val="cyan"/>
              </w:rPr>
            </w:pPr>
            <w:r w:rsidRPr="00562E49">
              <w:t xml:space="preserve">Отчет о состоянии коррупции и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</w:t>
            </w:r>
            <w:proofErr w:type="spellStart"/>
            <w:r w:rsidRPr="00562E49">
              <w:t>Тюлячинском</w:t>
            </w:r>
            <w:proofErr w:type="spellEnd"/>
            <w:r w:rsidRPr="00562E49">
              <w:t xml:space="preserve"> муниципальном районе  за 2011 год</w:t>
            </w:r>
            <w:r>
              <w:t xml:space="preserve"> и 1</w:t>
            </w:r>
            <w:r w:rsidR="00B946FB">
              <w:t>,2</w:t>
            </w:r>
            <w:r>
              <w:t xml:space="preserve"> квартал 2012 года</w:t>
            </w:r>
            <w:r w:rsidRPr="00562E49">
              <w:t xml:space="preserve"> размещен</w:t>
            </w:r>
            <w:r>
              <w:t>о</w:t>
            </w:r>
            <w:r w:rsidRPr="00562E49">
              <w:t xml:space="preserve"> на официальном сайте района в сети Интернет в разделе «Противодействие коррупции» подраздел «Информация о реализации мер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политики в </w:t>
            </w:r>
            <w:proofErr w:type="spellStart"/>
            <w:r w:rsidRPr="00562E49">
              <w:t>Тюлячинском</w:t>
            </w:r>
            <w:proofErr w:type="spellEnd"/>
            <w:r w:rsidRPr="00562E49">
              <w:t xml:space="preserve"> муниципальном районе».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5.10.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562E49">
              <w:t>антикоррупционных</w:t>
            </w:r>
            <w:proofErr w:type="spellEnd"/>
            <w:r w:rsidRPr="00562E49">
              <w:t xml:space="preserve"> комиссий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rPr>
                <w:bCs/>
              </w:rPr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b/>
                <w:highlight w:val="cyan"/>
              </w:rPr>
            </w:pPr>
            <w:r w:rsidRPr="00562E49">
              <w:t xml:space="preserve">За отчетный период информации о коррупционных проявлениях в деятельности должностных лиц Тюлячинского муниципального района в СМИ не размещалась, обращения от граждан не поступала. 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5.11.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</w:t>
            </w:r>
            <w:r w:rsidRPr="00562E49">
              <w:lastRenderedPageBreak/>
              <w:t>коррупции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bCs/>
              </w:rPr>
            </w:pPr>
            <w:r w:rsidRPr="00562E49">
              <w:rPr>
                <w:bCs/>
              </w:rPr>
              <w:lastRenderedPageBreak/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</w:t>
            </w:r>
            <w:r w:rsidRPr="00562E49">
              <w:rPr>
                <w:b/>
                <w:bCs/>
              </w:rPr>
              <w:lastRenderedPageBreak/>
              <w:t xml:space="preserve">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lastRenderedPageBreak/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rPr>
                <w:b/>
                <w:highlight w:val="cyan"/>
              </w:rPr>
            </w:pPr>
            <w:r w:rsidRPr="00562E49">
              <w:t xml:space="preserve">В местной газете периодически публикуются материалы </w:t>
            </w:r>
            <w:proofErr w:type="spellStart"/>
            <w:r w:rsidRPr="00562E49">
              <w:t>антикоррупционной</w:t>
            </w:r>
            <w:proofErr w:type="spellEnd"/>
            <w:r w:rsidRPr="00562E49">
              <w:t xml:space="preserve"> направленност</w:t>
            </w:r>
            <w:r w:rsidR="00B946FB">
              <w:t>и. В эфире радио «</w:t>
            </w:r>
            <w:proofErr w:type="spellStart"/>
            <w:r w:rsidR="00B946FB">
              <w:t>Т</w:t>
            </w:r>
            <w:r w:rsidR="004215EB">
              <w:t>елэче</w:t>
            </w:r>
            <w:proofErr w:type="spellEnd"/>
            <w:r w:rsidR="004215EB">
              <w:t>» прошла</w:t>
            </w:r>
            <w:r w:rsidR="00B946FB">
              <w:t xml:space="preserve"> 1 </w:t>
            </w:r>
            <w:proofErr w:type="gramStart"/>
            <w:r w:rsidR="00B946FB">
              <w:t>радио программа</w:t>
            </w:r>
            <w:proofErr w:type="gramEnd"/>
            <w:r w:rsidRPr="00562E49">
              <w:t xml:space="preserve"> с участием сотрудников </w:t>
            </w:r>
            <w:r w:rsidRPr="00562E49">
              <w:lastRenderedPageBreak/>
              <w:t>полиции.</w:t>
            </w:r>
          </w:p>
        </w:tc>
      </w:tr>
      <w:tr w:rsidR="00C95D6A" w:rsidRPr="00562E49" w:rsidTr="00C61AC9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  <w:rPr>
                <w:highlight w:val="cyan"/>
              </w:rPr>
            </w:pPr>
            <w:r w:rsidRPr="00562E49">
              <w:lastRenderedPageBreak/>
              <w:t>6. Совершенствование организации деятельности по размещению государственного и муниципального заказов</w:t>
            </w: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6.2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>Обеспечение совершенствования процедур и механизмов формирования и управления государственным и муниципальным заказами Республики Татарстан,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Татарстан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pStyle w:val="a4"/>
              <w:keepLines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562E49">
              <w:rPr>
                <w:b w:val="0"/>
                <w:sz w:val="24"/>
                <w:szCs w:val="24"/>
              </w:rPr>
              <w:t xml:space="preserve">Министерство экономики Республики Татарстан, государственное унитарное предприятие «Агентство по государственному заказу, инвестиционной деятельности и межрегиональным связям Республики Татарстан», Управление государственных закупок РТ, министерства, ведомства и </w:t>
            </w:r>
            <w:r w:rsidRPr="00562E49">
              <w:rPr>
                <w:sz w:val="24"/>
                <w:szCs w:val="24"/>
              </w:rPr>
              <w:t>органы местного самоуправления Республики Татарстан</w:t>
            </w:r>
            <w:r w:rsidRPr="00562E49">
              <w:rPr>
                <w:b w:val="0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ind w:left="-108" w:right="-108"/>
              <w:jc w:val="center"/>
            </w:pPr>
            <w:r w:rsidRPr="00562E49">
              <w:t>2012 – 2014 гг., 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</w:pPr>
            <w:r w:rsidRPr="00562E49">
              <w:t xml:space="preserve">На основании постановления Руководителя Исполнительного комитета района от 04.04.2006 г. № 53 в </w:t>
            </w:r>
            <w:proofErr w:type="spellStart"/>
            <w:r w:rsidRPr="00562E49">
              <w:t>Тюлячинском</w:t>
            </w:r>
            <w:proofErr w:type="spellEnd"/>
            <w:r w:rsidRPr="00562E49">
              <w:t xml:space="preserve"> муниципальном районе действует единая комиссия по размещению муниципальных заказов, держателем реестра муниципальных контрактов и организатором конкурсов которой является Исполнительный комитет Тюлячинского муниципального района. За отчетный период  размещено аукционов в </w:t>
            </w:r>
            <w:r w:rsidRPr="00F75336">
              <w:rPr>
                <w:shd w:val="clear" w:color="auto" w:fill="FFFFFF"/>
              </w:rPr>
              <w:t xml:space="preserve">электронной форме </w:t>
            </w:r>
            <w:r w:rsidR="006C2FCD">
              <w:rPr>
                <w:shd w:val="clear" w:color="auto" w:fill="FFFFFF"/>
              </w:rPr>
              <w:t>6</w:t>
            </w:r>
            <w:r w:rsidRPr="00F75336">
              <w:rPr>
                <w:shd w:val="clear" w:color="auto" w:fill="FFFFFF"/>
              </w:rPr>
              <w:t xml:space="preserve"> ед.</w:t>
            </w:r>
          </w:p>
          <w:p w:rsidR="00C95D6A" w:rsidRPr="00562E49" w:rsidRDefault="00C95D6A" w:rsidP="00C61AC9">
            <w:pPr>
              <w:keepLines/>
              <w:rPr>
                <w:highlight w:val="cyan"/>
              </w:rPr>
            </w:pPr>
          </w:p>
        </w:tc>
      </w:tr>
      <w:tr w:rsidR="00C95D6A" w:rsidRPr="00562E49" w:rsidTr="00112C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20" w:right="-168"/>
              <w:jc w:val="center"/>
            </w:pPr>
            <w:r w:rsidRPr="00562E49">
              <w:t>6.4.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</w:pPr>
            <w:r w:rsidRPr="00562E49">
              <w:t xml:space="preserve">Опубликование планов-графиков размещения заказов заказчиками, уполномоченными органами наряду со специальными сайтами, на официальных интернет-сайтах министерств, ведомств, органов местного самоуправления Республики Татарстан  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rPr>
                <w:bCs/>
              </w:rPr>
            </w:pPr>
            <w:r w:rsidRPr="00562E49">
              <w:rPr>
                <w:bCs/>
              </w:rPr>
              <w:t>министерства, ведомства Республики Татарстан,</w:t>
            </w:r>
            <w:r w:rsidRPr="00562E49">
              <w:rPr>
                <w:b/>
                <w:bCs/>
              </w:rPr>
              <w:t xml:space="preserve"> органы местного самоуправления Республики Татарстан </w:t>
            </w:r>
            <w:r w:rsidRPr="00562E49">
              <w:rPr>
                <w:bCs/>
              </w:rPr>
              <w:t>(по согласованию)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2012 – 2014 гг.,</w:t>
            </w:r>
          </w:p>
          <w:p w:rsidR="00C95D6A" w:rsidRPr="00562E49" w:rsidRDefault="00C95D6A" w:rsidP="00C61AC9">
            <w:pPr>
              <w:keepLines/>
              <w:widowControl w:val="0"/>
              <w:ind w:left="-108" w:right="-108"/>
              <w:jc w:val="center"/>
            </w:pPr>
            <w:r w:rsidRPr="00562E49">
              <w:t>информация - ежеквартально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6A" w:rsidRPr="00562E49" w:rsidRDefault="00C95D6A" w:rsidP="00C61AC9">
            <w:r w:rsidRPr="00562E49">
              <w:t xml:space="preserve"> Ежегодные планы-графики размещения заказов заказчиков размещены на официальном сайте Российской Федерации </w:t>
            </w:r>
            <w:hyperlink r:id="rId4" w:history="1">
              <w:r w:rsidRPr="00562E49">
                <w:rPr>
                  <w:rStyle w:val="a3"/>
                </w:rPr>
                <w:t>http://zakupki.gov.ru</w:t>
              </w:r>
            </w:hyperlink>
            <w:r w:rsidRPr="00562E49">
              <w:t>, раздел – планы-графики размещения заказов.</w:t>
            </w:r>
          </w:p>
          <w:p w:rsidR="00C95D6A" w:rsidRPr="00562E49" w:rsidRDefault="00C95D6A" w:rsidP="00C61AC9">
            <w:pPr>
              <w:keepLines/>
              <w:rPr>
                <w:highlight w:val="cyan"/>
              </w:rPr>
            </w:pPr>
          </w:p>
        </w:tc>
      </w:tr>
    </w:tbl>
    <w:p w:rsidR="004442F7" w:rsidRPr="00C95D6A" w:rsidRDefault="004442F7" w:rsidP="00C95D6A"/>
    <w:sectPr w:rsidR="004442F7" w:rsidRPr="00C95D6A" w:rsidSect="00FB2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C"/>
    <w:rsid w:val="000040B8"/>
    <w:rsid w:val="00004286"/>
    <w:rsid w:val="00007B5C"/>
    <w:rsid w:val="00011125"/>
    <w:rsid w:val="000120FA"/>
    <w:rsid w:val="000122D6"/>
    <w:rsid w:val="000123E1"/>
    <w:rsid w:val="00012C8A"/>
    <w:rsid w:val="00013306"/>
    <w:rsid w:val="00013B46"/>
    <w:rsid w:val="00013E51"/>
    <w:rsid w:val="000154A5"/>
    <w:rsid w:val="000159D2"/>
    <w:rsid w:val="0001660D"/>
    <w:rsid w:val="000167A5"/>
    <w:rsid w:val="0001691E"/>
    <w:rsid w:val="00016B34"/>
    <w:rsid w:val="00020ACE"/>
    <w:rsid w:val="00020C52"/>
    <w:rsid w:val="000218AF"/>
    <w:rsid w:val="00022284"/>
    <w:rsid w:val="00022CA7"/>
    <w:rsid w:val="000233A9"/>
    <w:rsid w:val="000309B5"/>
    <w:rsid w:val="0003199E"/>
    <w:rsid w:val="00033178"/>
    <w:rsid w:val="000356B5"/>
    <w:rsid w:val="00035AE0"/>
    <w:rsid w:val="00036B55"/>
    <w:rsid w:val="00040ED7"/>
    <w:rsid w:val="00041653"/>
    <w:rsid w:val="000423CC"/>
    <w:rsid w:val="000425A7"/>
    <w:rsid w:val="00042E20"/>
    <w:rsid w:val="0004327F"/>
    <w:rsid w:val="000446AE"/>
    <w:rsid w:val="00044D37"/>
    <w:rsid w:val="000454DB"/>
    <w:rsid w:val="00045BA0"/>
    <w:rsid w:val="000460B1"/>
    <w:rsid w:val="000467E4"/>
    <w:rsid w:val="00046994"/>
    <w:rsid w:val="000517E0"/>
    <w:rsid w:val="00053006"/>
    <w:rsid w:val="00053564"/>
    <w:rsid w:val="0005489D"/>
    <w:rsid w:val="000548CF"/>
    <w:rsid w:val="00055709"/>
    <w:rsid w:val="00055C9F"/>
    <w:rsid w:val="00060B05"/>
    <w:rsid w:val="0006171E"/>
    <w:rsid w:val="000636C3"/>
    <w:rsid w:val="0006420C"/>
    <w:rsid w:val="00067789"/>
    <w:rsid w:val="00067DF4"/>
    <w:rsid w:val="00067FA1"/>
    <w:rsid w:val="000706E0"/>
    <w:rsid w:val="00071B1B"/>
    <w:rsid w:val="000730F5"/>
    <w:rsid w:val="000740E0"/>
    <w:rsid w:val="00076AFC"/>
    <w:rsid w:val="00076B00"/>
    <w:rsid w:val="00076E32"/>
    <w:rsid w:val="00077224"/>
    <w:rsid w:val="000808F1"/>
    <w:rsid w:val="00083121"/>
    <w:rsid w:val="000839CC"/>
    <w:rsid w:val="00083A83"/>
    <w:rsid w:val="00086B86"/>
    <w:rsid w:val="00086CC2"/>
    <w:rsid w:val="000926B2"/>
    <w:rsid w:val="000937CF"/>
    <w:rsid w:val="00093D67"/>
    <w:rsid w:val="00094DEF"/>
    <w:rsid w:val="00094F1B"/>
    <w:rsid w:val="000952B8"/>
    <w:rsid w:val="000952C8"/>
    <w:rsid w:val="00097496"/>
    <w:rsid w:val="000A0125"/>
    <w:rsid w:val="000A01A5"/>
    <w:rsid w:val="000A1CBD"/>
    <w:rsid w:val="000A1DCB"/>
    <w:rsid w:val="000A25BB"/>
    <w:rsid w:val="000A290C"/>
    <w:rsid w:val="000A2E2F"/>
    <w:rsid w:val="000A2FF5"/>
    <w:rsid w:val="000A389F"/>
    <w:rsid w:val="000A38CD"/>
    <w:rsid w:val="000A3954"/>
    <w:rsid w:val="000A40C1"/>
    <w:rsid w:val="000A4DB2"/>
    <w:rsid w:val="000A77AE"/>
    <w:rsid w:val="000A7EB5"/>
    <w:rsid w:val="000B0EE8"/>
    <w:rsid w:val="000B22B1"/>
    <w:rsid w:val="000B456E"/>
    <w:rsid w:val="000B4AE3"/>
    <w:rsid w:val="000B54FA"/>
    <w:rsid w:val="000B5F42"/>
    <w:rsid w:val="000B622B"/>
    <w:rsid w:val="000B6D1B"/>
    <w:rsid w:val="000B70FD"/>
    <w:rsid w:val="000B7727"/>
    <w:rsid w:val="000B77E7"/>
    <w:rsid w:val="000C195C"/>
    <w:rsid w:val="000C3E61"/>
    <w:rsid w:val="000C3FC1"/>
    <w:rsid w:val="000C5328"/>
    <w:rsid w:val="000C69D0"/>
    <w:rsid w:val="000D0A5D"/>
    <w:rsid w:val="000D16B2"/>
    <w:rsid w:val="000D2187"/>
    <w:rsid w:val="000D2E18"/>
    <w:rsid w:val="000D5CE2"/>
    <w:rsid w:val="000D6BEA"/>
    <w:rsid w:val="000E16C0"/>
    <w:rsid w:val="000E3B09"/>
    <w:rsid w:val="000E5A1A"/>
    <w:rsid w:val="000E7043"/>
    <w:rsid w:val="000E7BDF"/>
    <w:rsid w:val="000F0149"/>
    <w:rsid w:val="000F1D02"/>
    <w:rsid w:val="000F2EE8"/>
    <w:rsid w:val="000F31E5"/>
    <w:rsid w:val="000F39EA"/>
    <w:rsid w:val="000F46EC"/>
    <w:rsid w:val="000F51B0"/>
    <w:rsid w:val="000F6D07"/>
    <w:rsid w:val="000F739D"/>
    <w:rsid w:val="000F7762"/>
    <w:rsid w:val="00101583"/>
    <w:rsid w:val="00101CF8"/>
    <w:rsid w:val="00101F3D"/>
    <w:rsid w:val="001022A3"/>
    <w:rsid w:val="00102986"/>
    <w:rsid w:val="00102E50"/>
    <w:rsid w:val="001031FB"/>
    <w:rsid w:val="00103AB4"/>
    <w:rsid w:val="00103C70"/>
    <w:rsid w:val="00105DE0"/>
    <w:rsid w:val="001061D4"/>
    <w:rsid w:val="001063ED"/>
    <w:rsid w:val="00110B04"/>
    <w:rsid w:val="00111EA0"/>
    <w:rsid w:val="00112AEE"/>
    <w:rsid w:val="00112CDE"/>
    <w:rsid w:val="00113096"/>
    <w:rsid w:val="00114CCA"/>
    <w:rsid w:val="00115179"/>
    <w:rsid w:val="00115AAA"/>
    <w:rsid w:val="001173D3"/>
    <w:rsid w:val="001174AA"/>
    <w:rsid w:val="00121B65"/>
    <w:rsid w:val="00123A55"/>
    <w:rsid w:val="0012618D"/>
    <w:rsid w:val="00127F2E"/>
    <w:rsid w:val="001303D8"/>
    <w:rsid w:val="00131749"/>
    <w:rsid w:val="00132F53"/>
    <w:rsid w:val="001340CC"/>
    <w:rsid w:val="00135284"/>
    <w:rsid w:val="00135967"/>
    <w:rsid w:val="001365CD"/>
    <w:rsid w:val="00136B25"/>
    <w:rsid w:val="00137B93"/>
    <w:rsid w:val="00141A46"/>
    <w:rsid w:val="001444F5"/>
    <w:rsid w:val="00145F0A"/>
    <w:rsid w:val="00147512"/>
    <w:rsid w:val="001528CB"/>
    <w:rsid w:val="00152AEB"/>
    <w:rsid w:val="00153325"/>
    <w:rsid w:val="00153341"/>
    <w:rsid w:val="00154059"/>
    <w:rsid w:val="00155001"/>
    <w:rsid w:val="00155C09"/>
    <w:rsid w:val="00156089"/>
    <w:rsid w:val="00156784"/>
    <w:rsid w:val="0015682A"/>
    <w:rsid w:val="00156B99"/>
    <w:rsid w:val="001603E2"/>
    <w:rsid w:val="00161348"/>
    <w:rsid w:val="00161B50"/>
    <w:rsid w:val="001622A1"/>
    <w:rsid w:val="00163859"/>
    <w:rsid w:val="00163CE8"/>
    <w:rsid w:val="00165278"/>
    <w:rsid w:val="00165BCF"/>
    <w:rsid w:val="001701DB"/>
    <w:rsid w:val="001707C1"/>
    <w:rsid w:val="001726BE"/>
    <w:rsid w:val="0017494D"/>
    <w:rsid w:val="00174A13"/>
    <w:rsid w:val="00177498"/>
    <w:rsid w:val="00177546"/>
    <w:rsid w:val="0018203A"/>
    <w:rsid w:val="00182E7A"/>
    <w:rsid w:val="00183B82"/>
    <w:rsid w:val="00184008"/>
    <w:rsid w:val="001854FD"/>
    <w:rsid w:val="0018573C"/>
    <w:rsid w:val="00185979"/>
    <w:rsid w:val="00185C2D"/>
    <w:rsid w:val="0019029E"/>
    <w:rsid w:val="00191193"/>
    <w:rsid w:val="001937E0"/>
    <w:rsid w:val="0019381E"/>
    <w:rsid w:val="001938DE"/>
    <w:rsid w:val="0019477C"/>
    <w:rsid w:val="00194DA2"/>
    <w:rsid w:val="00194E7C"/>
    <w:rsid w:val="00195FD8"/>
    <w:rsid w:val="001961DC"/>
    <w:rsid w:val="00196CA7"/>
    <w:rsid w:val="001970BA"/>
    <w:rsid w:val="00197B0A"/>
    <w:rsid w:val="001A003E"/>
    <w:rsid w:val="001A0918"/>
    <w:rsid w:val="001A35C0"/>
    <w:rsid w:val="001A5FD2"/>
    <w:rsid w:val="001B1578"/>
    <w:rsid w:val="001B1584"/>
    <w:rsid w:val="001B1DDE"/>
    <w:rsid w:val="001B27AF"/>
    <w:rsid w:val="001B2E57"/>
    <w:rsid w:val="001B3009"/>
    <w:rsid w:val="001B6114"/>
    <w:rsid w:val="001B6E50"/>
    <w:rsid w:val="001B73F3"/>
    <w:rsid w:val="001C0CFE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76"/>
    <w:rsid w:val="001C5AB2"/>
    <w:rsid w:val="001C5F71"/>
    <w:rsid w:val="001C62F2"/>
    <w:rsid w:val="001C657F"/>
    <w:rsid w:val="001C6816"/>
    <w:rsid w:val="001C77F8"/>
    <w:rsid w:val="001C7C34"/>
    <w:rsid w:val="001D033D"/>
    <w:rsid w:val="001D0EC7"/>
    <w:rsid w:val="001D29FD"/>
    <w:rsid w:val="001D2AB9"/>
    <w:rsid w:val="001D3AAA"/>
    <w:rsid w:val="001D4F09"/>
    <w:rsid w:val="001D6FCB"/>
    <w:rsid w:val="001D6FE7"/>
    <w:rsid w:val="001D7345"/>
    <w:rsid w:val="001E06CE"/>
    <w:rsid w:val="001E2F48"/>
    <w:rsid w:val="001E2F58"/>
    <w:rsid w:val="001E4584"/>
    <w:rsid w:val="001E511B"/>
    <w:rsid w:val="001E5395"/>
    <w:rsid w:val="001E5486"/>
    <w:rsid w:val="001E594F"/>
    <w:rsid w:val="001E7EBA"/>
    <w:rsid w:val="001F0996"/>
    <w:rsid w:val="001F0CF7"/>
    <w:rsid w:val="001F2E16"/>
    <w:rsid w:val="001F2FB2"/>
    <w:rsid w:val="001F322F"/>
    <w:rsid w:val="001F39B7"/>
    <w:rsid w:val="001F568D"/>
    <w:rsid w:val="001F5E0E"/>
    <w:rsid w:val="001F641B"/>
    <w:rsid w:val="001F7DEC"/>
    <w:rsid w:val="00200417"/>
    <w:rsid w:val="00200623"/>
    <w:rsid w:val="002007B9"/>
    <w:rsid w:val="00200D4B"/>
    <w:rsid w:val="0020190F"/>
    <w:rsid w:val="00202A35"/>
    <w:rsid w:val="00205136"/>
    <w:rsid w:val="002054FC"/>
    <w:rsid w:val="002057C7"/>
    <w:rsid w:val="0020596F"/>
    <w:rsid w:val="0020622A"/>
    <w:rsid w:val="00206569"/>
    <w:rsid w:val="00210A0B"/>
    <w:rsid w:val="00210D66"/>
    <w:rsid w:val="00211FA2"/>
    <w:rsid w:val="00214BFA"/>
    <w:rsid w:val="002156E2"/>
    <w:rsid w:val="00216207"/>
    <w:rsid w:val="00216D92"/>
    <w:rsid w:val="002177C2"/>
    <w:rsid w:val="002208C0"/>
    <w:rsid w:val="00221D31"/>
    <w:rsid w:val="0022257F"/>
    <w:rsid w:val="00223A55"/>
    <w:rsid w:val="00223B6F"/>
    <w:rsid w:val="002254E0"/>
    <w:rsid w:val="00226372"/>
    <w:rsid w:val="0022682D"/>
    <w:rsid w:val="00227022"/>
    <w:rsid w:val="0022705B"/>
    <w:rsid w:val="00227512"/>
    <w:rsid w:val="002278C1"/>
    <w:rsid w:val="0023031B"/>
    <w:rsid w:val="002304B4"/>
    <w:rsid w:val="00230FC1"/>
    <w:rsid w:val="00232189"/>
    <w:rsid w:val="0023236B"/>
    <w:rsid w:val="002345EF"/>
    <w:rsid w:val="0023764A"/>
    <w:rsid w:val="00241304"/>
    <w:rsid w:val="002419E5"/>
    <w:rsid w:val="00243278"/>
    <w:rsid w:val="00243D1A"/>
    <w:rsid w:val="002447F0"/>
    <w:rsid w:val="00245CB2"/>
    <w:rsid w:val="00252AFE"/>
    <w:rsid w:val="002548F1"/>
    <w:rsid w:val="00260F0C"/>
    <w:rsid w:val="0026431E"/>
    <w:rsid w:val="0026478D"/>
    <w:rsid w:val="002647D2"/>
    <w:rsid w:val="002650B0"/>
    <w:rsid w:val="002664F8"/>
    <w:rsid w:val="00266BC9"/>
    <w:rsid w:val="00267917"/>
    <w:rsid w:val="00267CB3"/>
    <w:rsid w:val="002719A3"/>
    <w:rsid w:val="002729A3"/>
    <w:rsid w:val="0027316F"/>
    <w:rsid w:val="002740A6"/>
    <w:rsid w:val="00274F7F"/>
    <w:rsid w:val="00282082"/>
    <w:rsid w:val="00282830"/>
    <w:rsid w:val="00282FE7"/>
    <w:rsid w:val="002836CF"/>
    <w:rsid w:val="00284576"/>
    <w:rsid w:val="00284FA6"/>
    <w:rsid w:val="00285C75"/>
    <w:rsid w:val="00287359"/>
    <w:rsid w:val="00287973"/>
    <w:rsid w:val="00287F7C"/>
    <w:rsid w:val="0029119F"/>
    <w:rsid w:val="002918FC"/>
    <w:rsid w:val="00292F20"/>
    <w:rsid w:val="00295D39"/>
    <w:rsid w:val="002A13F0"/>
    <w:rsid w:val="002A1BFB"/>
    <w:rsid w:val="002A2684"/>
    <w:rsid w:val="002A280B"/>
    <w:rsid w:val="002A3FC8"/>
    <w:rsid w:val="002A5F78"/>
    <w:rsid w:val="002A6811"/>
    <w:rsid w:val="002A6D24"/>
    <w:rsid w:val="002A732B"/>
    <w:rsid w:val="002A7DF8"/>
    <w:rsid w:val="002A7F41"/>
    <w:rsid w:val="002B05CF"/>
    <w:rsid w:val="002B08DE"/>
    <w:rsid w:val="002B0A1C"/>
    <w:rsid w:val="002B11D6"/>
    <w:rsid w:val="002B4D25"/>
    <w:rsid w:val="002B4DDD"/>
    <w:rsid w:val="002B61B6"/>
    <w:rsid w:val="002B6DA8"/>
    <w:rsid w:val="002B6F02"/>
    <w:rsid w:val="002C17AD"/>
    <w:rsid w:val="002C776A"/>
    <w:rsid w:val="002D1417"/>
    <w:rsid w:val="002D1D2B"/>
    <w:rsid w:val="002D2D7D"/>
    <w:rsid w:val="002D6C48"/>
    <w:rsid w:val="002D71B5"/>
    <w:rsid w:val="002D7330"/>
    <w:rsid w:val="002D7AC5"/>
    <w:rsid w:val="002E1654"/>
    <w:rsid w:val="002E1979"/>
    <w:rsid w:val="002E34A4"/>
    <w:rsid w:val="002E3E6A"/>
    <w:rsid w:val="002E48CE"/>
    <w:rsid w:val="002E4D6C"/>
    <w:rsid w:val="002E6B75"/>
    <w:rsid w:val="002E75AE"/>
    <w:rsid w:val="002E7AD6"/>
    <w:rsid w:val="002F19E8"/>
    <w:rsid w:val="002F335C"/>
    <w:rsid w:val="002F357F"/>
    <w:rsid w:val="002F3782"/>
    <w:rsid w:val="002F38F3"/>
    <w:rsid w:val="002F512D"/>
    <w:rsid w:val="002F707A"/>
    <w:rsid w:val="0030109A"/>
    <w:rsid w:val="003016C7"/>
    <w:rsid w:val="0030319C"/>
    <w:rsid w:val="00303795"/>
    <w:rsid w:val="003046B2"/>
    <w:rsid w:val="003047D6"/>
    <w:rsid w:val="00304A27"/>
    <w:rsid w:val="00305315"/>
    <w:rsid w:val="0030549A"/>
    <w:rsid w:val="00306DF1"/>
    <w:rsid w:val="003079AE"/>
    <w:rsid w:val="003101A2"/>
    <w:rsid w:val="00311DA9"/>
    <w:rsid w:val="00311F9A"/>
    <w:rsid w:val="0031258E"/>
    <w:rsid w:val="00313908"/>
    <w:rsid w:val="0031536A"/>
    <w:rsid w:val="00315421"/>
    <w:rsid w:val="00315F06"/>
    <w:rsid w:val="00320D45"/>
    <w:rsid w:val="00320EC8"/>
    <w:rsid w:val="0032178C"/>
    <w:rsid w:val="0032184D"/>
    <w:rsid w:val="00321E89"/>
    <w:rsid w:val="00323E0C"/>
    <w:rsid w:val="003247B6"/>
    <w:rsid w:val="00324B35"/>
    <w:rsid w:val="00325117"/>
    <w:rsid w:val="003253C1"/>
    <w:rsid w:val="00325574"/>
    <w:rsid w:val="003264BE"/>
    <w:rsid w:val="0032722D"/>
    <w:rsid w:val="00333160"/>
    <w:rsid w:val="00333564"/>
    <w:rsid w:val="003349FA"/>
    <w:rsid w:val="00334CA1"/>
    <w:rsid w:val="0033577A"/>
    <w:rsid w:val="00337E2E"/>
    <w:rsid w:val="0034096C"/>
    <w:rsid w:val="00340EF3"/>
    <w:rsid w:val="003421F7"/>
    <w:rsid w:val="00342AF7"/>
    <w:rsid w:val="00343D44"/>
    <w:rsid w:val="003446BB"/>
    <w:rsid w:val="0034472E"/>
    <w:rsid w:val="00344F7C"/>
    <w:rsid w:val="00345B45"/>
    <w:rsid w:val="00345FC8"/>
    <w:rsid w:val="003460E9"/>
    <w:rsid w:val="00346A53"/>
    <w:rsid w:val="003517F6"/>
    <w:rsid w:val="003520CE"/>
    <w:rsid w:val="0035422E"/>
    <w:rsid w:val="003555E9"/>
    <w:rsid w:val="00355668"/>
    <w:rsid w:val="003560BB"/>
    <w:rsid w:val="0036145A"/>
    <w:rsid w:val="0036289F"/>
    <w:rsid w:val="003629D1"/>
    <w:rsid w:val="0036338E"/>
    <w:rsid w:val="0036461F"/>
    <w:rsid w:val="00365513"/>
    <w:rsid w:val="003656CD"/>
    <w:rsid w:val="00366465"/>
    <w:rsid w:val="00367E95"/>
    <w:rsid w:val="003702D1"/>
    <w:rsid w:val="0037055E"/>
    <w:rsid w:val="00371E4F"/>
    <w:rsid w:val="00374F2F"/>
    <w:rsid w:val="00375713"/>
    <w:rsid w:val="00375AF5"/>
    <w:rsid w:val="003766D3"/>
    <w:rsid w:val="00380701"/>
    <w:rsid w:val="00381904"/>
    <w:rsid w:val="0038372C"/>
    <w:rsid w:val="00385427"/>
    <w:rsid w:val="003872DC"/>
    <w:rsid w:val="00387CB2"/>
    <w:rsid w:val="00387F49"/>
    <w:rsid w:val="00390BF7"/>
    <w:rsid w:val="00391208"/>
    <w:rsid w:val="00391AE9"/>
    <w:rsid w:val="00391D84"/>
    <w:rsid w:val="00392DEE"/>
    <w:rsid w:val="0039332A"/>
    <w:rsid w:val="00393E12"/>
    <w:rsid w:val="003941CB"/>
    <w:rsid w:val="003947F8"/>
    <w:rsid w:val="00394EDA"/>
    <w:rsid w:val="003950AC"/>
    <w:rsid w:val="003958D8"/>
    <w:rsid w:val="003A154B"/>
    <w:rsid w:val="003A17C6"/>
    <w:rsid w:val="003A3AEA"/>
    <w:rsid w:val="003A4273"/>
    <w:rsid w:val="003A56FF"/>
    <w:rsid w:val="003B0260"/>
    <w:rsid w:val="003B0AF5"/>
    <w:rsid w:val="003B4137"/>
    <w:rsid w:val="003B4746"/>
    <w:rsid w:val="003B4836"/>
    <w:rsid w:val="003B4983"/>
    <w:rsid w:val="003B4D19"/>
    <w:rsid w:val="003B62F8"/>
    <w:rsid w:val="003B69CF"/>
    <w:rsid w:val="003B6C94"/>
    <w:rsid w:val="003B742E"/>
    <w:rsid w:val="003B7BDF"/>
    <w:rsid w:val="003C02D4"/>
    <w:rsid w:val="003C0590"/>
    <w:rsid w:val="003C0FE8"/>
    <w:rsid w:val="003C12AC"/>
    <w:rsid w:val="003C1880"/>
    <w:rsid w:val="003C1AFB"/>
    <w:rsid w:val="003C1D0F"/>
    <w:rsid w:val="003C2BEC"/>
    <w:rsid w:val="003C3159"/>
    <w:rsid w:val="003C31A4"/>
    <w:rsid w:val="003C479D"/>
    <w:rsid w:val="003C7676"/>
    <w:rsid w:val="003C7B0B"/>
    <w:rsid w:val="003C7F78"/>
    <w:rsid w:val="003D095D"/>
    <w:rsid w:val="003D21ED"/>
    <w:rsid w:val="003D35C2"/>
    <w:rsid w:val="003D6EA6"/>
    <w:rsid w:val="003D7E40"/>
    <w:rsid w:val="003E1905"/>
    <w:rsid w:val="003E191A"/>
    <w:rsid w:val="003E33BD"/>
    <w:rsid w:val="003E5363"/>
    <w:rsid w:val="003E6AAD"/>
    <w:rsid w:val="003E73C1"/>
    <w:rsid w:val="003F097B"/>
    <w:rsid w:val="003F0ECA"/>
    <w:rsid w:val="003F1240"/>
    <w:rsid w:val="003F1EAD"/>
    <w:rsid w:val="003F3A6F"/>
    <w:rsid w:val="003F4414"/>
    <w:rsid w:val="003F5E46"/>
    <w:rsid w:val="003F5EBD"/>
    <w:rsid w:val="003F77FC"/>
    <w:rsid w:val="003F780B"/>
    <w:rsid w:val="004001C8"/>
    <w:rsid w:val="00400F81"/>
    <w:rsid w:val="00403CC5"/>
    <w:rsid w:val="00405A39"/>
    <w:rsid w:val="0040684E"/>
    <w:rsid w:val="004078DA"/>
    <w:rsid w:val="00411517"/>
    <w:rsid w:val="004121B6"/>
    <w:rsid w:val="00412B46"/>
    <w:rsid w:val="00412BDE"/>
    <w:rsid w:val="00414C69"/>
    <w:rsid w:val="004159F0"/>
    <w:rsid w:val="00415B88"/>
    <w:rsid w:val="004170CB"/>
    <w:rsid w:val="00420BE3"/>
    <w:rsid w:val="00420CE1"/>
    <w:rsid w:val="004215EB"/>
    <w:rsid w:val="00421C54"/>
    <w:rsid w:val="00423A3F"/>
    <w:rsid w:val="00424565"/>
    <w:rsid w:val="00424E7D"/>
    <w:rsid w:val="00426476"/>
    <w:rsid w:val="00427A76"/>
    <w:rsid w:val="004313AA"/>
    <w:rsid w:val="0043586C"/>
    <w:rsid w:val="00435BD8"/>
    <w:rsid w:val="004367DA"/>
    <w:rsid w:val="00436AB3"/>
    <w:rsid w:val="0043771F"/>
    <w:rsid w:val="00440EE3"/>
    <w:rsid w:val="0044242A"/>
    <w:rsid w:val="004440EA"/>
    <w:rsid w:val="004442F7"/>
    <w:rsid w:val="00445157"/>
    <w:rsid w:val="00445440"/>
    <w:rsid w:val="0045024B"/>
    <w:rsid w:val="004515BE"/>
    <w:rsid w:val="004517C4"/>
    <w:rsid w:val="0045220A"/>
    <w:rsid w:val="00453951"/>
    <w:rsid w:val="004543BD"/>
    <w:rsid w:val="004553B2"/>
    <w:rsid w:val="004568D6"/>
    <w:rsid w:val="00457615"/>
    <w:rsid w:val="00460B61"/>
    <w:rsid w:val="00461C8F"/>
    <w:rsid w:val="0046331E"/>
    <w:rsid w:val="00463A08"/>
    <w:rsid w:val="00463FDA"/>
    <w:rsid w:val="00465380"/>
    <w:rsid w:val="00466190"/>
    <w:rsid w:val="00466FD4"/>
    <w:rsid w:val="004704CE"/>
    <w:rsid w:val="00473C4F"/>
    <w:rsid w:val="00473C6D"/>
    <w:rsid w:val="00473D38"/>
    <w:rsid w:val="00474AF8"/>
    <w:rsid w:val="00475B06"/>
    <w:rsid w:val="004767DD"/>
    <w:rsid w:val="004778F5"/>
    <w:rsid w:val="00480A52"/>
    <w:rsid w:val="00482935"/>
    <w:rsid w:val="00482E24"/>
    <w:rsid w:val="00482F86"/>
    <w:rsid w:val="0048357A"/>
    <w:rsid w:val="004835B8"/>
    <w:rsid w:val="00484C52"/>
    <w:rsid w:val="00485138"/>
    <w:rsid w:val="004858CF"/>
    <w:rsid w:val="00485D92"/>
    <w:rsid w:val="0048623A"/>
    <w:rsid w:val="004864F5"/>
    <w:rsid w:val="004868E5"/>
    <w:rsid w:val="00490153"/>
    <w:rsid w:val="00490BCD"/>
    <w:rsid w:val="00492403"/>
    <w:rsid w:val="0049380B"/>
    <w:rsid w:val="004969E4"/>
    <w:rsid w:val="004A09AF"/>
    <w:rsid w:val="004A185E"/>
    <w:rsid w:val="004A2137"/>
    <w:rsid w:val="004A2708"/>
    <w:rsid w:val="004A3940"/>
    <w:rsid w:val="004A419E"/>
    <w:rsid w:val="004A4689"/>
    <w:rsid w:val="004A56E4"/>
    <w:rsid w:val="004A5F70"/>
    <w:rsid w:val="004A614C"/>
    <w:rsid w:val="004B0138"/>
    <w:rsid w:val="004B12D2"/>
    <w:rsid w:val="004B1300"/>
    <w:rsid w:val="004B16DB"/>
    <w:rsid w:val="004B1BD9"/>
    <w:rsid w:val="004B1F39"/>
    <w:rsid w:val="004B33EB"/>
    <w:rsid w:val="004B38A9"/>
    <w:rsid w:val="004B3E6A"/>
    <w:rsid w:val="004B7AC9"/>
    <w:rsid w:val="004B7CF7"/>
    <w:rsid w:val="004C0CD5"/>
    <w:rsid w:val="004C1401"/>
    <w:rsid w:val="004C2D57"/>
    <w:rsid w:val="004C30AA"/>
    <w:rsid w:val="004C4471"/>
    <w:rsid w:val="004C4772"/>
    <w:rsid w:val="004C5AD0"/>
    <w:rsid w:val="004C5B89"/>
    <w:rsid w:val="004C71F7"/>
    <w:rsid w:val="004C7AF3"/>
    <w:rsid w:val="004D0366"/>
    <w:rsid w:val="004D1544"/>
    <w:rsid w:val="004D181E"/>
    <w:rsid w:val="004D37D3"/>
    <w:rsid w:val="004D3BBE"/>
    <w:rsid w:val="004D440D"/>
    <w:rsid w:val="004D6127"/>
    <w:rsid w:val="004D744A"/>
    <w:rsid w:val="004D7B21"/>
    <w:rsid w:val="004D7DC9"/>
    <w:rsid w:val="004E1AA9"/>
    <w:rsid w:val="004E22A5"/>
    <w:rsid w:val="004E2EB2"/>
    <w:rsid w:val="004E5578"/>
    <w:rsid w:val="004E5975"/>
    <w:rsid w:val="004E67DC"/>
    <w:rsid w:val="004E6B02"/>
    <w:rsid w:val="004E6BF9"/>
    <w:rsid w:val="004E6DF5"/>
    <w:rsid w:val="004F0A72"/>
    <w:rsid w:val="004F39C1"/>
    <w:rsid w:val="004F3B2B"/>
    <w:rsid w:val="004F3F94"/>
    <w:rsid w:val="004F466D"/>
    <w:rsid w:val="004F4DD0"/>
    <w:rsid w:val="004F5159"/>
    <w:rsid w:val="004F6F29"/>
    <w:rsid w:val="004F733B"/>
    <w:rsid w:val="004F7741"/>
    <w:rsid w:val="00500C4C"/>
    <w:rsid w:val="00500D2D"/>
    <w:rsid w:val="00502AF1"/>
    <w:rsid w:val="00503E55"/>
    <w:rsid w:val="005054BA"/>
    <w:rsid w:val="00506CD4"/>
    <w:rsid w:val="00507CC7"/>
    <w:rsid w:val="0051136D"/>
    <w:rsid w:val="005119DC"/>
    <w:rsid w:val="00511E45"/>
    <w:rsid w:val="0051200B"/>
    <w:rsid w:val="0051357D"/>
    <w:rsid w:val="00513785"/>
    <w:rsid w:val="005147FD"/>
    <w:rsid w:val="00515D44"/>
    <w:rsid w:val="00517202"/>
    <w:rsid w:val="00517602"/>
    <w:rsid w:val="00520B7F"/>
    <w:rsid w:val="0052182C"/>
    <w:rsid w:val="005219A2"/>
    <w:rsid w:val="00521D56"/>
    <w:rsid w:val="00523217"/>
    <w:rsid w:val="00525469"/>
    <w:rsid w:val="005271DF"/>
    <w:rsid w:val="00527850"/>
    <w:rsid w:val="00531BB4"/>
    <w:rsid w:val="00531D70"/>
    <w:rsid w:val="00535495"/>
    <w:rsid w:val="00537869"/>
    <w:rsid w:val="00541FD8"/>
    <w:rsid w:val="00543961"/>
    <w:rsid w:val="00543F52"/>
    <w:rsid w:val="005444B4"/>
    <w:rsid w:val="00550875"/>
    <w:rsid w:val="00550CD5"/>
    <w:rsid w:val="005522EC"/>
    <w:rsid w:val="0055232E"/>
    <w:rsid w:val="00552C2E"/>
    <w:rsid w:val="005530FA"/>
    <w:rsid w:val="00555302"/>
    <w:rsid w:val="005559C2"/>
    <w:rsid w:val="00556395"/>
    <w:rsid w:val="00560F7A"/>
    <w:rsid w:val="00561639"/>
    <w:rsid w:val="005622B7"/>
    <w:rsid w:val="00562A74"/>
    <w:rsid w:val="00563054"/>
    <w:rsid w:val="0056356E"/>
    <w:rsid w:val="00563BE4"/>
    <w:rsid w:val="005650D5"/>
    <w:rsid w:val="0056530F"/>
    <w:rsid w:val="00565A47"/>
    <w:rsid w:val="0056636B"/>
    <w:rsid w:val="0056656D"/>
    <w:rsid w:val="005668FD"/>
    <w:rsid w:val="00566C6F"/>
    <w:rsid w:val="005676B4"/>
    <w:rsid w:val="005721F4"/>
    <w:rsid w:val="005743BD"/>
    <w:rsid w:val="005759DB"/>
    <w:rsid w:val="00575F8B"/>
    <w:rsid w:val="0057602A"/>
    <w:rsid w:val="00576346"/>
    <w:rsid w:val="0057698B"/>
    <w:rsid w:val="005769F7"/>
    <w:rsid w:val="005802FC"/>
    <w:rsid w:val="005847C9"/>
    <w:rsid w:val="00584A20"/>
    <w:rsid w:val="00585E0E"/>
    <w:rsid w:val="005860A3"/>
    <w:rsid w:val="00586899"/>
    <w:rsid w:val="00587866"/>
    <w:rsid w:val="00587D15"/>
    <w:rsid w:val="005902A6"/>
    <w:rsid w:val="00591077"/>
    <w:rsid w:val="00591314"/>
    <w:rsid w:val="005919F2"/>
    <w:rsid w:val="00592220"/>
    <w:rsid w:val="0059427A"/>
    <w:rsid w:val="00595517"/>
    <w:rsid w:val="005975A6"/>
    <w:rsid w:val="0059766A"/>
    <w:rsid w:val="00597E82"/>
    <w:rsid w:val="005A0DB9"/>
    <w:rsid w:val="005A115A"/>
    <w:rsid w:val="005A19CF"/>
    <w:rsid w:val="005A26C5"/>
    <w:rsid w:val="005A2AF4"/>
    <w:rsid w:val="005A35EF"/>
    <w:rsid w:val="005A492D"/>
    <w:rsid w:val="005A5158"/>
    <w:rsid w:val="005A6942"/>
    <w:rsid w:val="005A69B4"/>
    <w:rsid w:val="005A6F8B"/>
    <w:rsid w:val="005A7529"/>
    <w:rsid w:val="005B2140"/>
    <w:rsid w:val="005B2755"/>
    <w:rsid w:val="005B2D9E"/>
    <w:rsid w:val="005B3CC7"/>
    <w:rsid w:val="005B4BF5"/>
    <w:rsid w:val="005B788A"/>
    <w:rsid w:val="005C0445"/>
    <w:rsid w:val="005C10EC"/>
    <w:rsid w:val="005C195E"/>
    <w:rsid w:val="005C2235"/>
    <w:rsid w:val="005C4F57"/>
    <w:rsid w:val="005C74B4"/>
    <w:rsid w:val="005D23B0"/>
    <w:rsid w:val="005D2B22"/>
    <w:rsid w:val="005D69EE"/>
    <w:rsid w:val="005D6C81"/>
    <w:rsid w:val="005D7B69"/>
    <w:rsid w:val="005E0677"/>
    <w:rsid w:val="005E21DA"/>
    <w:rsid w:val="005E42A4"/>
    <w:rsid w:val="005E4860"/>
    <w:rsid w:val="005E5A73"/>
    <w:rsid w:val="005F1421"/>
    <w:rsid w:val="005F1543"/>
    <w:rsid w:val="005F4BAE"/>
    <w:rsid w:val="005F4D87"/>
    <w:rsid w:val="005F53DC"/>
    <w:rsid w:val="005F5974"/>
    <w:rsid w:val="005F5EEB"/>
    <w:rsid w:val="005F63ED"/>
    <w:rsid w:val="005F6BBE"/>
    <w:rsid w:val="005F6CA6"/>
    <w:rsid w:val="005F7742"/>
    <w:rsid w:val="005F7780"/>
    <w:rsid w:val="006018C4"/>
    <w:rsid w:val="00602B6F"/>
    <w:rsid w:val="006045C4"/>
    <w:rsid w:val="0060651D"/>
    <w:rsid w:val="00607684"/>
    <w:rsid w:val="00610F51"/>
    <w:rsid w:val="0061179D"/>
    <w:rsid w:val="00613F5B"/>
    <w:rsid w:val="00614A76"/>
    <w:rsid w:val="00615449"/>
    <w:rsid w:val="00615587"/>
    <w:rsid w:val="006156BA"/>
    <w:rsid w:val="00615742"/>
    <w:rsid w:val="0062164A"/>
    <w:rsid w:val="0062193B"/>
    <w:rsid w:val="00621BCA"/>
    <w:rsid w:val="00622AE5"/>
    <w:rsid w:val="00623294"/>
    <w:rsid w:val="00631DF5"/>
    <w:rsid w:val="00632429"/>
    <w:rsid w:val="00633499"/>
    <w:rsid w:val="00635243"/>
    <w:rsid w:val="006376EE"/>
    <w:rsid w:val="00637745"/>
    <w:rsid w:val="00637C1E"/>
    <w:rsid w:val="00640E37"/>
    <w:rsid w:val="0064166B"/>
    <w:rsid w:val="00641B9F"/>
    <w:rsid w:val="00642C9A"/>
    <w:rsid w:val="00643B1B"/>
    <w:rsid w:val="00645274"/>
    <w:rsid w:val="00645CE5"/>
    <w:rsid w:val="0064764D"/>
    <w:rsid w:val="00647DBA"/>
    <w:rsid w:val="00650124"/>
    <w:rsid w:val="00650C40"/>
    <w:rsid w:val="00650D0A"/>
    <w:rsid w:val="00651142"/>
    <w:rsid w:val="0065289E"/>
    <w:rsid w:val="00652C1D"/>
    <w:rsid w:val="00652CA9"/>
    <w:rsid w:val="00652F83"/>
    <w:rsid w:val="006533A6"/>
    <w:rsid w:val="00654FB4"/>
    <w:rsid w:val="00655769"/>
    <w:rsid w:val="00657F2C"/>
    <w:rsid w:val="00660990"/>
    <w:rsid w:val="006621BF"/>
    <w:rsid w:val="006635F7"/>
    <w:rsid w:val="006644D4"/>
    <w:rsid w:val="00664981"/>
    <w:rsid w:val="00665149"/>
    <w:rsid w:val="006652CD"/>
    <w:rsid w:val="0066554F"/>
    <w:rsid w:val="006656AA"/>
    <w:rsid w:val="00665A49"/>
    <w:rsid w:val="006661E3"/>
    <w:rsid w:val="006671AF"/>
    <w:rsid w:val="00667254"/>
    <w:rsid w:val="006677F7"/>
    <w:rsid w:val="00673312"/>
    <w:rsid w:val="00674B4A"/>
    <w:rsid w:val="006763CC"/>
    <w:rsid w:val="00677C5A"/>
    <w:rsid w:val="00680834"/>
    <w:rsid w:val="00682291"/>
    <w:rsid w:val="00682823"/>
    <w:rsid w:val="00682C5E"/>
    <w:rsid w:val="00684F7C"/>
    <w:rsid w:val="00685DC8"/>
    <w:rsid w:val="00687E54"/>
    <w:rsid w:val="00687E6D"/>
    <w:rsid w:val="0069057C"/>
    <w:rsid w:val="00690D35"/>
    <w:rsid w:val="00691E43"/>
    <w:rsid w:val="006920D3"/>
    <w:rsid w:val="00694D76"/>
    <w:rsid w:val="00695ED6"/>
    <w:rsid w:val="00696898"/>
    <w:rsid w:val="00697ADB"/>
    <w:rsid w:val="006A01B4"/>
    <w:rsid w:val="006A075F"/>
    <w:rsid w:val="006A0A10"/>
    <w:rsid w:val="006A148A"/>
    <w:rsid w:val="006A2278"/>
    <w:rsid w:val="006A37F8"/>
    <w:rsid w:val="006A3C6F"/>
    <w:rsid w:val="006A481A"/>
    <w:rsid w:val="006A4BE2"/>
    <w:rsid w:val="006A5A31"/>
    <w:rsid w:val="006B346F"/>
    <w:rsid w:val="006B48F0"/>
    <w:rsid w:val="006B4FDD"/>
    <w:rsid w:val="006B6078"/>
    <w:rsid w:val="006B6317"/>
    <w:rsid w:val="006B7D47"/>
    <w:rsid w:val="006C0997"/>
    <w:rsid w:val="006C155B"/>
    <w:rsid w:val="006C1A5C"/>
    <w:rsid w:val="006C1C65"/>
    <w:rsid w:val="006C23F2"/>
    <w:rsid w:val="006C284B"/>
    <w:rsid w:val="006C2896"/>
    <w:rsid w:val="006C2FCD"/>
    <w:rsid w:val="006C56F2"/>
    <w:rsid w:val="006C5B5F"/>
    <w:rsid w:val="006C5F14"/>
    <w:rsid w:val="006C773D"/>
    <w:rsid w:val="006D1D2C"/>
    <w:rsid w:val="006D4C96"/>
    <w:rsid w:val="006D543B"/>
    <w:rsid w:val="006D6379"/>
    <w:rsid w:val="006D7497"/>
    <w:rsid w:val="006D78A4"/>
    <w:rsid w:val="006D7F0A"/>
    <w:rsid w:val="006E1979"/>
    <w:rsid w:val="006E25B4"/>
    <w:rsid w:val="006E2F00"/>
    <w:rsid w:val="006E306A"/>
    <w:rsid w:val="006E3C4C"/>
    <w:rsid w:val="006E3F0A"/>
    <w:rsid w:val="006E3FC2"/>
    <w:rsid w:val="006E4307"/>
    <w:rsid w:val="006E4A0C"/>
    <w:rsid w:val="006E71E3"/>
    <w:rsid w:val="006F1117"/>
    <w:rsid w:val="006F2D5D"/>
    <w:rsid w:val="006F3C55"/>
    <w:rsid w:val="006F5125"/>
    <w:rsid w:val="006F74C0"/>
    <w:rsid w:val="006F7BA1"/>
    <w:rsid w:val="00702452"/>
    <w:rsid w:val="00702939"/>
    <w:rsid w:val="00702D84"/>
    <w:rsid w:val="0070512D"/>
    <w:rsid w:val="0071168B"/>
    <w:rsid w:val="007116C5"/>
    <w:rsid w:val="00713153"/>
    <w:rsid w:val="00713EA2"/>
    <w:rsid w:val="00714283"/>
    <w:rsid w:val="007142C7"/>
    <w:rsid w:val="00714DDC"/>
    <w:rsid w:val="00715CC4"/>
    <w:rsid w:val="00715E73"/>
    <w:rsid w:val="007168EF"/>
    <w:rsid w:val="00717C88"/>
    <w:rsid w:val="00717E16"/>
    <w:rsid w:val="00717F76"/>
    <w:rsid w:val="0072120D"/>
    <w:rsid w:val="0072269E"/>
    <w:rsid w:val="007227F9"/>
    <w:rsid w:val="00722F93"/>
    <w:rsid w:val="007232E7"/>
    <w:rsid w:val="0072366A"/>
    <w:rsid w:val="0072422B"/>
    <w:rsid w:val="0072663A"/>
    <w:rsid w:val="00726A2E"/>
    <w:rsid w:val="007329F7"/>
    <w:rsid w:val="0073419F"/>
    <w:rsid w:val="0073466D"/>
    <w:rsid w:val="007347EE"/>
    <w:rsid w:val="00741DFB"/>
    <w:rsid w:val="007424B2"/>
    <w:rsid w:val="00744517"/>
    <w:rsid w:val="00744C2D"/>
    <w:rsid w:val="007506E9"/>
    <w:rsid w:val="00750D81"/>
    <w:rsid w:val="00752F8F"/>
    <w:rsid w:val="00754170"/>
    <w:rsid w:val="00754284"/>
    <w:rsid w:val="00755070"/>
    <w:rsid w:val="007553FF"/>
    <w:rsid w:val="007562C9"/>
    <w:rsid w:val="007570CC"/>
    <w:rsid w:val="00757F43"/>
    <w:rsid w:val="00757F4B"/>
    <w:rsid w:val="00760B0B"/>
    <w:rsid w:val="00761A4C"/>
    <w:rsid w:val="00762BEB"/>
    <w:rsid w:val="007642F7"/>
    <w:rsid w:val="007663BF"/>
    <w:rsid w:val="0076792A"/>
    <w:rsid w:val="00770C9E"/>
    <w:rsid w:val="0077483D"/>
    <w:rsid w:val="0077537B"/>
    <w:rsid w:val="007762F7"/>
    <w:rsid w:val="00776F64"/>
    <w:rsid w:val="00780A7C"/>
    <w:rsid w:val="00782293"/>
    <w:rsid w:val="0078261F"/>
    <w:rsid w:val="007835CB"/>
    <w:rsid w:val="00784C7E"/>
    <w:rsid w:val="00785AEA"/>
    <w:rsid w:val="0078654C"/>
    <w:rsid w:val="0078730D"/>
    <w:rsid w:val="0079019A"/>
    <w:rsid w:val="007905DB"/>
    <w:rsid w:val="00791C7F"/>
    <w:rsid w:val="00793532"/>
    <w:rsid w:val="00793D06"/>
    <w:rsid w:val="00793D89"/>
    <w:rsid w:val="007947DD"/>
    <w:rsid w:val="0079492E"/>
    <w:rsid w:val="00794F57"/>
    <w:rsid w:val="00795FDA"/>
    <w:rsid w:val="0079728F"/>
    <w:rsid w:val="007A05E3"/>
    <w:rsid w:val="007A08C2"/>
    <w:rsid w:val="007A12AE"/>
    <w:rsid w:val="007A270D"/>
    <w:rsid w:val="007A40A1"/>
    <w:rsid w:val="007A45F0"/>
    <w:rsid w:val="007A4763"/>
    <w:rsid w:val="007A4766"/>
    <w:rsid w:val="007A5CAF"/>
    <w:rsid w:val="007A6506"/>
    <w:rsid w:val="007A7013"/>
    <w:rsid w:val="007A7276"/>
    <w:rsid w:val="007B02B7"/>
    <w:rsid w:val="007B1211"/>
    <w:rsid w:val="007B17F2"/>
    <w:rsid w:val="007B1A18"/>
    <w:rsid w:val="007B3FD6"/>
    <w:rsid w:val="007B4C78"/>
    <w:rsid w:val="007B6521"/>
    <w:rsid w:val="007B7052"/>
    <w:rsid w:val="007B71FA"/>
    <w:rsid w:val="007B7DB8"/>
    <w:rsid w:val="007C0A5A"/>
    <w:rsid w:val="007C25C0"/>
    <w:rsid w:val="007C43D6"/>
    <w:rsid w:val="007C4FDD"/>
    <w:rsid w:val="007C50A7"/>
    <w:rsid w:val="007C576B"/>
    <w:rsid w:val="007C577E"/>
    <w:rsid w:val="007C6892"/>
    <w:rsid w:val="007C7FBC"/>
    <w:rsid w:val="007D0165"/>
    <w:rsid w:val="007D09F0"/>
    <w:rsid w:val="007D2B74"/>
    <w:rsid w:val="007D2D04"/>
    <w:rsid w:val="007D4A25"/>
    <w:rsid w:val="007D5AFB"/>
    <w:rsid w:val="007D6996"/>
    <w:rsid w:val="007D6DED"/>
    <w:rsid w:val="007E1742"/>
    <w:rsid w:val="007E1DAE"/>
    <w:rsid w:val="007E28E4"/>
    <w:rsid w:val="007E442E"/>
    <w:rsid w:val="007E61C5"/>
    <w:rsid w:val="007E6808"/>
    <w:rsid w:val="007E6A41"/>
    <w:rsid w:val="007E6C37"/>
    <w:rsid w:val="007E774D"/>
    <w:rsid w:val="007F0564"/>
    <w:rsid w:val="007F1364"/>
    <w:rsid w:val="007F14E0"/>
    <w:rsid w:val="007F2159"/>
    <w:rsid w:val="007F22E1"/>
    <w:rsid w:val="007F2D4A"/>
    <w:rsid w:val="007F3E67"/>
    <w:rsid w:val="007F4923"/>
    <w:rsid w:val="007F49D1"/>
    <w:rsid w:val="007F4CED"/>
    <w:rsid w:val="007F5483"/>
    <w:rsid w:val="007F752A"/>
    <w:rsid w:val="007F7A05"/>
    <w:rsid w:val="0080187A"/>
    <w:rsid w:val="00801D64"/>
    <w:rsid w:val="00802235"/>
    <w:rsid w:val="0080232F"/>
    <w:rsid w:val="0080297C"/>
    <w:rsid w:val="0080542E"/>
    <w:rsid w:val="00805D0E"/>
    <w:rsid w:val="008066E4"/>
    <w:rsid w:val="00807ADD"/>
    <w:rsid w:val="00807ECC"/>
    <w:rsid w:val="0081096E"/>
    <w:rsid w:val="008117AF"/>
    <w:rsid w:val="00811A22"/>
    <w:rsid w:val="00812197"/>
    <w:rsid w:val="00812714"/>
    <w:rsid w:val="00812F74"/>
    <w:rsid w:val="00813177"/>
    <w:rsid w:val="00813249"/>
    <w:rsid w:val="00813942"/>
    <w:rsid w:val="00813CE3"/>
    <w:rsid w:val="008159EB"/>
    <w:rsid w:val="0081791D"/>
    <w:rsid w:val="008205BD"/>
    <w:rsid w:val="008207B1"/>
    <w:rsid w:val="008208E9"/>
    <w:rsid w:val="00821CF6"/>
    <w:rsid w:val="00822466"/>
    <w:rsid w:val="008230D0"/>
    <w:rsid w:val="00823BD1"/>
    <w:rsid w:val="00824368"/>
    <w:rsid w:val="0082485B"/>
    <w:rsid w:val="00825298"/>
    <w:rsid w:val="008301F2"/>
    <w:rsid w:val="00830BB4"/>
    <w:rsid w:val="00830EB4"/>
    <w:rsid w:val="008311FA"/>
    <w:rsid w:val="00831560"/>
    <w:rsid w:val="00831AA9"/>
    <w:rsid w:val="00832E28"/>
    <w:rsid w:val="00833082"/>
    <w:rsid w:val="00833687"/>
    <w:rsid w:val="0083397E"/>
    <w:rsid w:val="00835566"/>
    <w:rsid w:val="00837E20"/>
    <w:rsid w:val="008406E3"/>
    <w:rsid w:val="0084217D"/>
    <w:rsid w:val="008421A9"/>
    <w:rsid w:val="0084222E"/>
    <w:rsid w:val="00842631"/>
    <w:rsid w:val="008432B0"/>
    <w:rsid w:val="00843E3A"/>
    <w:rsid w:val="0084450E"/>
    <w:rsid w:val="00846484"/>
    <w:rsid w:val="008465F2"/>
    <w:rsid w:val="00846A3D"/>
    <w:rsid w:val="008501A9"/>
    <w:rsid w:val="00850A38"/>
    <w:rsid w:val="008530E1"/>
    <w:rsid w:val="008542F5"/>
    <w:rsid w:val="00854745"/>
    <w:rsid w:val="008563EB"/>
    <w:rsid w:val="00856603"/>
    <w:rsid w:val="00856F8A"/>
    <w:rsid w:val="008575F8"/>
    <w:rsid w:val="008576C6"/>
    <w:rsid w:val="00857A33"/>
    <w:rsid w:val="00857FDB"/>
    <w:rsid w:val="0086082D"/>
    <w:rsid w:val="00860EF9"/>
    <w:rsid w:val="008612B9"/>
    <w:rsid w:val="008624A9"/>
    <w:rsid w:val="0086336E"/>
    <w:rsid w:val="00864AE6"/>
    <w:rsid w:val="00864C66"/>
    <w:rsid w:val="0086550F"/>
    <w:rsid w:val="00865932"/>
    <w:rsid w:val="008663A6"/>
    <w:rsid w:val="00871CE3"/>
    <w:rsid w:val="00871F5F"/>
    <w:rsid w:val="00872DBB"/>
    <w:rsid w:val="0087491A"/>
    <w:rsid w:val="00875298"/>
    <w:rsid w:val="008758B6"/>
    <w:rsid w:val="00875D31"/>
    <w:rsid w:val="008777A7"/>
    <w:rsid w:val="00877E82"/>
    <w:rsid w:val="00877EF3"/>
    <w:rsid w:val="00877F64"/>
    <w:rsid w:val="008825FD"/>
    <w:rsid w:val="00884860"/>
    <w:rsid w:val="00885B40"/>
    <w:rsid w:val="008914C6"/>
    <w:rsid w:val="0089213D"/>
    <w:rsid w:val="00893266"/>
    <w:rsid w:val="00894944"/>
    <w:rsid w:val="008959C5"/>
    <w:rsid w:val="00895CE4"/>
    <w:rsid w:val="00895CEC"/>
    <w:rsid w:val="00896062"/>
    <w:rsid w:val="00896350"/>
    <w:rsid w:val="0089724A"/>
    <w:rsid w:val="008A00E1"/>
    <w:rsid w:val="008A0125"/>
    <w:rsid w:val="008A3514"/>
    <w:rsid w:val="008A3755"/>
    <w:rsid w:val="008A441F"/>
    <w:rsid w:val="008A44A6"/>
    <w:rsid w:val="008A591B"/>
    <w:rsid w:val="008A5C4E"/>
    <w:rsid w:val="008A61FB"/>
    <w:rsid w:val="008A6C25"/>
    <w:rsid w:val="008A7899"/>
    <w:rsid w:val="008B0372"/>
    <w:rsid w:val="008B0E91"/>
    <w:rsid w:val="008B329D"/>
    <w:rsid w:val="008B356C"/>
    <w:rsid w:val="008B3A9B"/>
    <w:rsid w:val="008B5BC2"/>
    <w:rsid w:val="008B5FDC"/>
    <w:rsid w:val="008B6632"/>
    <w:rsid w:val="008B678F"/>
    <w:rsid w:val="008C0F9B"/>
    <w:rsid w:val="008C2597"/>
    <w:rsid w:val="008C3C28"/>
    <w:rsid w:val="008C5C22"/>
    <w:rsid w:val="008C711F"/>
    <w:rsid w:val="008C7D95"/>
    <w:rsid w:val="008D107E"/>
    <w:rsid w:val="008D1830"/>
    <w:rsid w:val="008D359C"/>
    <w:rsid w:val="008D3EE9"/>
    <w:rsid w:val="008D411B"/>
    <w:rsid w:val="008D6472"/>
    <w:rsid w:val="008D6A03"/>
    <w:rsid w:val="008D6F9E"/>
    <w:rsid w:val="008E0DF1"/>
    <w:rsid w:val="008E195F"/>
    <w:rsid w:val="008E45F1"/>
    <w:rsid w:val="008E6079"/>
    <w:rsid w:val="008E795F"/>
    <w:rsid w:val="008E7CA5"/>
    <w:rsid w:val="008E7D64"/>
    <w:rsid w:val="008F05C1"/>
    <w:rsid w:val="008F26A3"/>
    <w:rsid w:val="008F2858"/>
    <w:rsid w:val="008F33C8"/>
    <w:rsid w:val="008F368A"/>
    <w:rsid w:val="008F4544"/>
    <w:rsid w:val="008F465A"/>
    <w:rsid w:val="008F4BF3"/>
    <w:rsid w:val="008F5B21"/>
    <w:rsid w:val="008F618B"/>
    <w:rsid w:val="008F6350"/>
    <w:rsid w:val="008F7AB6"/>
    <w:rsid w:val="00902442"/>
    <w:rsid w:val="00903239"/>
    <w:rsid w:val="009044EE"/>
    <w:rsid w:val="009045D3"/>
    <w:rsid w:val="00904785"/>
    <w:rsid w:val="0090479C"/>
    <w:rsid w:val="009049F5"/>
    <w:rsid w:val="00907373"/>
    <w:rsid w:val="00907953"/>
    <w:rsid w:val="0091032D"/>
    <w:rsid w:val="00911503"/>
    <w:rsid w:val="00912105"/>
    <w:rsid w:val="009127CA"/>
    <w:rsid w:val="0091351E"/>
    <w:rsid w:val="00913CDD"/>
    <w:rsid w:val="0091466F"/>
    <w:rsid w:val="009170C7"/>
    <w:rsid w:val="00917A12"/>
    <w:rsid w:val="009207DA"/>
    <w:rsid w:val="00921B8C"/>
    <w:rsid w:val="00925AAC"/>
    <w:rsid w:val="00926282"/>
    <w:rsid w:val="00927874"/>
    <w:rsid w:val="009304DA"/>
    <w:rsid w:val="00930FAC"/>
    <w:rsid w:val="009318AB"/>
    <w:rsid w:val="00932564"/>
    <w:rsid w:val="009325DC"/>
    <w:rsid w:val="00933124"/>
    <w:rsid w:val="00940C6A"/>
    <w:rsid w:val="0094183A"/>
    <w:rsid w:val="00942C18"/>
    <w:rsid w:val="009451EC"/>
    <w:rsid w:val="009453DC"/>
    <w:rsid w:val="009456AE"/>
    <w:rsid w:val="00946140"/>
    <w:rsid w:val="00946BB2"/>
    <w:rsid w:val="00947CB0"/>
    <w:rsid w:val="0095050B"/>
    <w:rsid w:val="009506FB"/>
    <w:rsid w:val="00951806"/>
    <w:rsid w:val="00957375"/>
    <w:rsid w:val="00957AA6"/>
    <w:rsid w:val="00960418"/>
    <w:rsid w:val="0096058B"/>
    <w:rsid w:val="00960B64"/>
    <w:rsid w:val="00961429"/>
    <w:rsid w:val="00963E1F"/>
    <w:rsid w:val="00965035"/>
    <w:rsid w:val="00965E7F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603E"/>
    <w:rsid w:val="0097639F"/>
    <w:rsid w:val="009775C0"/>
    <w:rsid w:val="00983E4F"/>
    <w:rsid w:val="00985032"/>
    <w:rsid w:val="0098742F"/>
    <w:rsid w:val="00987F26"/>
    <w:rsid w:val="00991EE1"/>
    <w:rsid w:val="00992344"/>
    <w:rsid w:val="00992F78"/>
    <w:rsid w:val="009934F2"/>
    <w:rsid w:val="00994600"/>
    <w:rsid w:val="00994E5E"/>
    <w:rsid w:val="009956CA"/>
    <w:rsid w:val="0099584C"/>
    <w:rsid w:val="0099596C"/>
    <w:rsid w:val="00997A55"/>
    <w:rsid w:val="00997B2F"/>
    <w:rsid w:val="00997BBB"/>
    <w:rsid w:val="009A0639"/>
    <w:rsid w:val="009A155C"/>
    <w:rsid w:val="009A1ACF"/>
    <w:rsid w:val="009A3930"/>
    <w:rsid w:val="009A39E2"/>
    <w:rsid w:val="009A3ED5"/>
    <w:rsid w:val="009A4177"/>
    <w:rsid w:val="009A5B8A"/>
    <w:rsid w:val="009A5CFC"/>
    <w:rsid w:val="009A662A"/>
    <w:rsid w:val="009A79EA"/>
    <w:rsid w:val="009B0A82"/>
    <w:rsid w:val="009B0EEC"/>
    <w:rsid w:val="009B14EA"/>
    <w:rsid w:val="009B1CFD"/>
    <w:rsid w:val="009B4B9E"/>
    <w:rsid w:val="009B5D95"/>
    <w:rsid w:val="009B7072"/>
    <w:rsid w:val="009B70F2"/>
    <w:rsid w:val="009B7CBA"/>
    <w:rsid w:val="009C0B19"/>
    <w:rsid w:val="009C1B3D"/>
    <w:rsid w:val="009C1EC7"/>
    <w:rsid w:val="009C3B24"/>
    <w:rsid w:val="009C5166"/>
    <w:rsid w:val="009C5252"/>
    <w:rsid w:val="009C59A1"/>
    <w:rsid w:val="009D07DF"/>
    <w:rsid w:val="009D15B4"/>
    <w:rsid w:val="009D2DFD"/>
    <w:rsid w:val="009D66DD"/>
    <w:rsid w:val="009D740D"/>
    <w:rsid w:val="009D76DF"/>
    <w:rsid w:val="009E22AB"/>
    <w:rsid w:val="009E2864"/>
    <w:rsid w:val="009E3195"/>
    <w:rsid w:val="009E4444"/>
    <w:rsid w:val="009E460B"/>
    <w:rsid w:val="009E4B51"/>
    <w:rsid w:val="009E4C32"/>
    <w:rsid w:val="009E7026"/>
    <w:rsid w:val="009E754E"/>
    <w:rsid w:val="009F2449"/>
    <w:rsid w:val="009F2C81"/>
    <w:rsid w:val="009F3B53"/>
    <w:rsid w:val="009F4E5C"/>
    <w:rsid w:val="009F5ED7"/>
    <w:rsid w:val="009F60EE"/>
    <w:rsid w:val="009F6D3B"/>
    <w:rsid w:val="009F6E5A"/>
    <w:rsid w:val="009F7044"/>
    <w:rsid w:val="00A0141D"/>
    <w:rsid w:val="00A01CB3"/>
    <w:rsid w:val="00A023AA"/>
    <w:rsid w:val="00A02C53"/>
    <w:rsid w:val="00A02D7A"/>
    <w:rsid w:val="00A02D8B"/>
    <w:rsid w:val="00A031D9"/>
    <w:rsid w:val="00A04B06"/>
    <w:rsid w:val="00A050EA"/>
    <w:rsid w:val="00A0651E"/>
    <w:rsid w:val="00A06AF7"/>
    <w:rsid w:val="00A109D1"/>
    <w:rsid w:val="00A112A7"/>
    <w:rsid w:val="00A1181A"/>
    <w:rsid w:val="00A15752"/>
    <w:rsid w:val="00A15B12"/>
    <w:rsid w:val="00A15F18"/>
    <w:rsid w:val="00A1749B"/>
    <w:rsid w:val="00A17EDB"/>
    <w:rsid w:val="00A208F6"/>
    <w:rsid w:val="00A20A01"/>
    <w:rsid w:val="00A23D50"/>
    <w:rsid w:val="00A250DA"/>
    <w:rsid w:val="00A26271"/>
    <w:rsid w:val="00A26836"/>
    <w:rsid w:val="00A26F08"/>
    <w:rsid w:val="00A26F18"/>
    <w:rsid w:val="00A26F49"/>
    <w:rsid w:val="00A274D2"/>
    <w:rsid w:val="00A27846"/>
    <w:rsid w:val="00A317E0"/>
    <w:rsid w:val="00A3188B"/>
    <w:rsid w:val="00A323F4"/>
    <w:rsid w:val="00A33333"/>
    <w:rsid w:val="00A34329"/>
    <w:rsid w:val="00A35F6F"/>
    <w:rsid w:val="00A361B5"/>
    <w:rsid w:val="00A37AD9"/>
    <w:rsid w:val="00A37E34"/>
    <w:rsid w:val="00A401F2"/>
    <w:rsid w:val="00A4111D"/>
    <w:rsid w:val="00A42880"/>
    <w:rsid w:val="00A43A69"/>
    <w:rsid w:val="00A4435E"/>
    <w:rsid w:val="00A44623"/>
    <w:rsid w:val="00A4479D"/>
    <w:rsid w:val="00A46A88"/>
    <w:rsid w:val="00A51F65"/>
    <w:rsid w:val="00A530DE"/>
    <w:rsid w:val="00A5385B"/>
    <w:rsid w:val="00A56CB1"/>
    <w:rsid w:val="00A56EB4"/>
    <w:rsid w:val="00A57101"/>
    <w:rsid w:val="00A5790D"/>
    <w:rsid w:val="00A57A6C"/>
    <w:rsid w:val="00A60711"/>
    <w:rsid w:val="00A61DE1"/>
    <w:rsid w:val="00A62493"/>
    <w:rsid w:val="00A63712"/>
    <w:rsid w:val="00A63E24"/>
    <w:rsid w:val="00A64DCE"/>
    <w:rsid w:val="00A64FE7"/>
    <w:rsid w:val="00A65938"/>
    <w:rsid w:val="00A65D01"/>
    <w:rsid w:val="00A6722C"/>
    <w:rsid w:val="00A716F5"/>
    <w:rsid w:val="00A73048"/>
    <w:rsid w:val="00A735B2"/>
    <w:rsid w:val="00A73D2C"/>
    <w:rsid w:val="00A73D7B"/>
    <w:rsid w:val="00A76110"/>
    <w:rsid w:val="00A766B9"/>
    <w:rsid w:val="00A76D97"/>
    <w:rsid w:val="00A814FC"/>
    <w:rsid w:val="00A81DA8"/>
    <w:rsid w:val="00A82433"/>
    <w:rsid w:val="00A82FFA"/>
    <w:rsid w:val="00A841DF"/>
    <w:rsid w:val="00A8432F"/>
    <w:rsid w:val="00A8600F"/>
    <w:rsid w:val="00A866E1"/>
    <w:rsid w:val="00A87C51"/>
    <w:rsid w:val="00A934BA"/>
    <w:rsid w:val="00A93C5F"/>
    <w:rsid w:val="00A948D8"/>
    <w:rsid w:val="00A958B2"/>
    <w:rsid w:val="00A95A00"/>
    <w:rsid w:val="00A97711"/>
    <w:rsid w:val="00AA00AD"/>
    <w:rsid w:val="00AA0AF7"/>
    <w:rsid w:val="00AA0B81"/>
    <w:rsid w:val="00AA2748"/>
    <w:rsid w:val="00AA29DC"/>
    <w:rsid w:val="00AA42A6"/>
    <w:rsid w:val="00AA5E5D"/>
    <w:rsid w:val="00AA7D25"/>
    <w:rsid w:val="00AB0C87"/>
    <w:rsid w:val="00AB1699"/>
    <w:rsid w:val="00AB1D0A"/>
    <w:rsid w:val="00AB2119"/>
    <w:rsid w:val="00AB2C84"/>
    <w:rsid w:val="00AB2F70"/>
    <w:rsid w:val="00AB3181"/>
    <w:rsid w:val="00AB3710"/>
    <w:rsid w:val="00AB38A1"/>
    <w:rsid w:val="00AB5F99"/>
    <w:rsid w:val="00AB61D2"/>
    <w:rsid w:val="00AB65DC"/>
    <w:rsid w:val="00AC0985"/>
    <w:rsid w:val="00AC0B3B"/>
    <w:rsid w:val="00AC207A"/>
    <w:rsid w:val="00AC28E0"/>
    <w:rsid w:val="00AC418C"/>
    <w:rsid w:val="00AC49C1"/>
    <w:rsid w:val="00AC5408"/>
    <w:rsid w:val="00AC58EC"/>
    <w:rsid w:val="00AC6033"/>
    <w:rsid w:val="00AC6123"/>
    <w:rsid w:val="00AC6603"/>
    <w:rsid w:val="00AC6D46"/>
    <w:rsid w:val="00AC7B92"/>
    <w:rsid w:val="00AD2548"/>
    <w:rsid w:val="00AD2B2B"/>
    <w:rsid w:val="00AD42FA"/>
    <w:rsid w:val="00AD49C5"/>
    <w:rsid w:val="00AD52D0"/>
    <w:rsid w:val="00AD577E"/>
    <w:rsid w:val="00AD68A6"/>
    <w:rsid w:val="00AD70F0"/>
    <w:rsid w:val="00AD7AB1"/>
    <w:rsid w:val="00AD7BC8"/>
    <w:rsid w:val="00AD7E6D"/>
    <w:rsid w:val="00AE05E0"/>
    <w:rsid w:val="00AE1090"/>
    <w:rsid w:val="00AE11FB"/>
    <w:rsid w:val="00AE147F"/>
    <w:rsid w:val="00AE15CE"/>
    <w:rsid w:val="00AE30B7"/>
    <w:rsid w:val="00AE3722"/>
    <w:rsid w:val="00AE3C01"/>
    <w:rsid w:val="00AE40DE"/>
    <w:rsid w:val="00AE4F99"/>
    <w:rsid w:val="00AE536C"/>
    <w:rsid w:val="00AE6669"/>
    <w:rsid w:val="00AE7612"/>
    <w:rsid w:val="00AE7B40"/>
    <w:rsid w:val="00AF00A6"/>
    <w:rsid w:val="00AF03FA"/>
    <w:rsid w:val="00AF0558"/>
    <w:rsid w:val="00AF0A95"/>
    <w:rsid w:val="00AF23A7"/>
    <w:rsid w:val="00AF3009"/>
    <w:rsid w:val="00AF3A1D"/>
    <w:rsid w:val="00AF4520"/>
    <w:rsid w:val="00AF658D"/>
    <w:rsid w:val="00B014CA"/>
    <w:rsid w:val="00B015E6"/>
    <w:rsid w:val="00B016AA"/>
    <w:rsid w:val="00B0255D"/>
    <w:rsid w:val="00B04440"/>
    <w:rsid w:val="00B06D96"/>
    <w:rsid w:val="00B06FDD"/>
    <w:rsid w:val="00B103F9"/>
    <w:rsid w:val="00B10B29"/>
    <w:rsid w:val="00B12D71"/>
    <w:rsid w:val="00B16105"/>
    <w:rsid w:val="00B1626F"/>
    <w:rsid w:val="00B1668B"/>
    <w:rsid w:val="00B16DF8"/>
    <w:rsid w:val="00B17BFE"/>
    <w:rsid w:val="00B17DAB"/>
    <w:rsid w:val="00B17E37"/>
    <w:rsid w:val="00B17F3A"/>
    <w:rsid w:val="00B231DE"/>
    <w:rsid w:val="00B23214"/>
    <w:rsid w:val="00B2395A"/>
    <w:rsid w:val="00B23CA5"/>
    <w:rsid w:val="00B2422B"/>
    <w:rsid w:val="00B25E81"/>
    <w:rsid w:val="00B25EA4"/>
    <w:rsid w:val="00B26849"/>
    <w:rsid w:val="00B2711B"/>
    <w:rsid w:val="00B27FA2"/>
    <w:rsid w:val="00B305D1"/>
    <w:rsid w:val="00B3086E"/>
    <w:rsid w:val="00B30AEF"/>
    <w:rsid w:val="00B31AFE"/>
    <w:rsid w:val="00B33E57"/>
    <w:rsid w:val="00B37A99"/>
    <w:rsid w:val="00B403C6"/>
    <w:rsid w:val="00B41F60"/>
    <w:rsid w:val="00B427C6"/>
    <w:rsid w:val="00B42E78"/>
    <w:rsid w:val="00B44283"/>
    <w:rsid w:val="00B447DE"/>
    <w:rsid w:val="00B460AB"/>
    <w:rsid w:val="00B47A56"/>
    <w:rsid w:val="00B52C6B"/>
    <w:rsid w:val="00B54A88"/>
    <w:rsid w:val="00B56897"/>
    <w:rsid w:val="00B61254"/>
    <w:rsid w:val="00B62239"/>
    <w:rsid w:val="00B62BBD"/>
    <w:rsid w:val="00B641DA"/>
    <w:rsid w:val="00B64AFE"/>
    <w:rsid w:val="00B64D7F"/>
    <w:rsid w:val="00B651CF"/>
    <w:rsid w:val="00B65287"/>
    <w:rsid w:val="00B65611"/>
    <w:rsid w:val="00B661C2"/>
    <w:rsid w:val="00B66B36"/>
    <w:rsid w:val="00B7035F"/>
    <w:rsid w:val="00B7063C"/>
    <w:rsid w:val="00B71555"/>
    <w:rsid w:val="00B72517"/>
    <w:rsid w:val="00B72821"/>
    <w:rsid w:val="00B75A5B"/>
    <w:rsid w:val="00B75AA8"/>
    <w:rsid w:val="00B76223"/>
    <w:rsid w:val="00B76720"/>
    <w:rsid w:val="00B767DD"/>
    <w:rsid w:val="00B77EC0"/>
    <w:rsid w:val="00B80945"/>
    <w:rsid w:val="00B81298"/>
    <w:rsid w:val="00B813A4"/>
    <w:rsid w:val="00B81620"/>
    <w:rsid w:val="00B8163B"/>
    <w:rsid w:val="00B81B62"/>
    <w:rsid w:val="00B81D2E"/>
    <w:rsid w:val="00B8240A"/>
    <w:rsid w:val="00B83BEC"/>
    <w:rsid w:val="00B84FF4"/>
    <w:rsid w:val="00B856DD"/>
    <w:rsid w:val="00B90474"/>
    <w:rsid w:val="00B9122D"/>
    <w:rsid w:val="00B94480"/>
    <w:rsid w:val="00B94662"/>
    <w:rsid w:val="00B94665"/>
    <w:rsid w:val="00B946FB"/>
    <w:rsid w:val="00B951A1"/>
    <w:rsid w:val="00B95E67"/>
    <w:rsid w:val="00B97C2D"/>
    <w:rsid w:val="00BA1186"/>
    <w:rsid w:val="00BA14EB"/>
    <w:rsid w:val="00BA29B6"/>
    <w:rsid w:val="00BA3D21"/>
    <w:rsid w:val="00BA4016"/>
    <w:rsid w:val="00BA47F7"/>
    <w:rsid w:val="00BA5B42"/>
    <w:rsid w:val="00BA720E"/>
    <w:rsid w:val="00BA7A0C"/>
    <w:rsid w:val="00BB36BC"/>
    <w:rsid w:val="00BB43B3"/>
    <w:rsid w:val="00BB4583"/>
    <w:rsid w:val="00BB48C2"/>
    <w:rsid w:val="00BB5864"/>
    <w:rsid w:val="00BB5D8C"/>
    <w:rsid w:val="00BC2344"/>
    <w:rsid w:val="00BC3810"/>
    <w:rsid w:val="00BC508E"/>
    <w:rsid w:val="00BD0013"/>
    <w:rsid w:val="00BD0D13"/>
    <w:rsid w:val="00BD422F"/>
    <w:rsid w:val="00BD5A41"/>
    <w:rsid w:val="00BD711A"/>
    <w:rsid w:val="00BD7AF7"/>
    <w:rsid w:val="00BD7F54"/>
    <w:rsid w:val="00BE1D3A"/>
    <w:rsid w:val="00BE3260"/>
    <w:rsid w:val="00BE54DA"/>
    <w:rsid w:val="00BF2AD4"/>
    <w:rsid w:val="00BF7F94"/>
    <w:rsid w:val="00C024E5"/>
    <w:rsid w:val="00C036C9"/>
    <w:rsid w:val="00C03865"/>
    <w:rsid w:val="00C06222"/>
    <w:rsid w:val="00C07E3C"/>
    <w:rsid w:val="00C10B60"/>
    <w:rsid w:val="00C11E1B"/>
    <w:rsid w:val="00C12502"/>
    <w:rsid w:val="00C13005"/>
    <w:rsid w:val="00C14C47"/>
    <w:rsid w:val="00C159DE"/>
    <w:rsid w:val="00C20C50"/>
    <w:rsid w:val="00C21E18"/>
    <w:rsid w:val="00C223D0"/>
    <w:rsid w:val="00C243B5"/>
    <w:rsid w:val="00C253E4"/>
    <w:rsid w:val="00C26684"/>
    <w:rsid w:val="00C27528"/>
    <w:rsid w:val="00C303E5"/>
    <w:rsid w:val="00C30FDA"/>
    <w:rsid w:val="00C31D02"/>
    <w:rsid w:val="00C322FE"/>
    <w:rsid w:val="00C33A26"/>
    <w:rsid w:val="00C341A9"/>
    <w:rsid w:val="00C35C43"/>
    <w:rsid w:val="00C36CC2"/>
    <w:rsid w:val="00C402F3"/>
    <w:rsid w:val="00C40505"/>
    <w:rsid w:val="00C4069D"/>
    <w:rsid w:val="00C41AE3"/>
    <w:rsid w:val="00C41FFC"/>
    <w:rsid w:val="00C433F3"/>
    <w:rsid w:val="00C4353D"/>
    <w:rsid w:val="00C46157"/>
    <w:rsid w:val="00C505C5"/>
    <w:rsid w:val="00C50F89"/>
    <w:rsid w:val="00C5101C"/>
    <w:rsid w:val="00C5151C"/>
    <w:rsid w:val="00C521B2"/>
    <w:rsid w:val="00C52B7F"/>
    <w:rsid w:val="00C53070"/>
    <w:rsid w:val="00C53BE7"/>
    <w:rsid w:val="00C54349"/>
    <w:rsid w:val="00C55A0B"/>
    <w:rsid w:val="00C55FEC"/>
    <w:rsid w:val="00C56A10"/>
    <w:rsid w:val="00C579C9"/>
    <w:rsid w:val="00C60A34"/>
    <w:rsid w:val="00C61469"/>
    <w:rsid w:val="00C62543"/>
    <w:rsid w:val="00C63232"/>
    <w:rsid w:val="00C6324A"/>
    <w:rsid w:val="00C64CCD"/>
    <w:rsid w:val="00C64E25"/>
    <w:rsid w:val="00C65FF7"/>
    <w:rsid w:val="00C664FA"/>
    <w:rsid w:val="00C66530"/>
    <w:rsid w:val="00C66C9A"/>
    <w:rsid w:val="00C6717F"/>
    <w:rsid w:val="00C70378"/>
    <w:rsid w:val="00C70FCA"/>
    <w:rsid w:val="00C73B2B"/>
    <w:rsid w:val="00C74698"/>
    <w:rsid w:val="00C74BB0"/>
    <w:rsid w:val="00C7538C"/>
    <w:rsid w:val="00C76C24"/>
    <w:rsid w:val="00C80092"/>
    <w:rsid w:val="00C80442"/>
    <w:rsid w:val="00C81F0A"/>
    <w:rsid w:val="00C824BA"/>
    <w:rsid w:val="00C82C0E"/>
    <w:rsid w:val="00C834D5"/>
    <w:rsid w:val="00C83C04"/>
    <w:rsid w:val="00C874E5"/>
    <w:rsid w:val="00C90112"/>
    <w:rsid w:val="00C93846"/>
    <w:rsid w:val="00C94BCC"/>
    <w:rsid w:val="00C95066"/>
    <w:rsid w:val="00C952C9"/>
    <w:rsid w:val="00C95C62"/>
    <w:rsid w:val="00C95D6A"/>
    <w:rsid w:val="00C97A4D"/>
    <w:rsid w:val="00CA14F9"/>
    <w:rsid w:val="00CA2B24"/>
    <w:rsid w:val="00CA31D1"/>
    <w:rsid w:val="00CA374C"/>
    <w:rsid w:val="00CB2154"/>
    <w:rsid w:val="00CB586C"/>
    <w:rsid w:val="00CB79B2"/>
    <w:rsid w:val="00CC21E8"/>
    <w:rsid w:val="00CC22B8"/>
    <w:rsid w:val="00CC2393"/>
    <w:rsid w:val="00CC385E"/>
    <w:rsid w:val="00CC3F7A"/>
    <w:rsid w:val="00CD0675"/>
    <w:rsid w:val="00CD098B"/>
    <w:rsid w:val="00CD12F8"/>
    <w:rsid w:val="00CD247C"/>
    <w:rsid w:val="00CD29F9"/>
    <w:rsid w:val="00CD3BBA"/>
    <w:rsid w:val="00CD4C62"/>
    <w:rsid w:val="00CD5408"/>
    <w:rsid w:val="00CD5545"/>
    <w:rsid w:val="00CD5AC3"/>
    <w:rsid w:val="00CD5B56"/>
    <w:rsid w:val="00CD6C0C"/>
    <w:rsid w:val="00CE18F6"/>
    <w:rsid w:val="00CE21D4"/>
    <w:rsid w:val="00CE22AF"/>
    <w:rsid w:val="00CE4E85"/>
    <w:rsid w:val="00CE7255"/>
    <w:rsid w:val="00CE7D20"/>
    <w:rsid w:val="00CE7FCA"/>
    <w:rsid w:val="00CF053D"/>
    <w:rsid w:val="00CF37D9"/>
    <w:rsid w:val="00CF40D5"/>
    <w:rsid w:val="00CF5613"/>
    <w:rsid w:val="00CF6346"/>
    <w:rsid w:val="00CF6984"/>
    <w:rsid w:val="00D0007A"/>
    <w:rsid w:val="00D01021"/>
    <w:rsid w:val="00D01711"/>
    <w:rsid w:val="00D019AE"/>
    <w:rsid w:val="00D06E7F"/>
    <w:rsid w:val="00D06FF8"/>
    <w:rsid w:val="00D101A1"/>
    <w:rsid w:val="00D120B5"/>
    <w:rsid w:val="00D1375A"/>
    <w:rsid w:val="00D13994"/>
    <w:rsid w:val="00D15280"/>
    <w:rsid w:val="00D1551C"/>
    <w:rsid w:val="00D15A44"/>
    <w:rsid w:val="00D169CC"/>
    <w:rsid w:val="00D20B69"/>
    <w:rsid w:val="00D246D9"/>
    <w:rsid w:val="00D252F7"/>
    <w:rsid w:val="00D2569B"/>
    <w:rsid w:val="00D27804"/>
    <w:rsid w:val="00D31980"/>
    <w:rsid w:val="00D328C1"/>
    <w:rsid w:val="00D32E10"/>
    <w:rsid w:val="00D34B17"/>
    <w:rsid w:val="00D35278"/>
    <w:rsid w:val="00D35975"/>
    <w:rsid w:val="00D35C39"/>
    <w:rsid w:val="00D40025"/>
    <w:rsid w:val="00D40E16"/>
    <w:rsid w:val="00D4129A"/>
    <w:rsid w:val="00D41363"/>
    <w:rsid w:val="00D41B7E"/>
    <w:rsid w:val="00D42472"/>
    <w:rsid w:val="00D42A97"/>
    <w:rsid w:val="00D4344D"/>
    <w:rsid w:val="00D43B04"/>
    <w:rsid w:val="00D44A6C"/>
    <w:rsid w:val="00D462B7"/>
    <w:rsid w:val="00D537A8"/>
    <w:rsid w:val="00D56AB2"/>
    <w:rsid w:val="00D57EEC"/>
    <w:rsid w:val="00D6007C"/>
    <w:rsid w:val="00D60261"/>
    <w:rsid w:val="00D620A9"/>
    <w:rsid w:val="00D6335A"/>
    <w:rsid w:val="00D66387"/>
    <w:rsid w:val="00D718D4"/>
    <w:rsid w:val="00D72302"/>
    <w:rsid w:val="00D73FB0"/>
    <w:rsid w:val="00D74FD7"/>
    <w:rsid w:val="00D82187"/>
    <w:rsid w:val="00D82B7F"/>
    <w:rsid w:val="00D84123"/>
    <w:rsid w:val="00D8427E"/>
    <w:rsid w:val="00D854D4"/>
    <w:rsid w:val="00D863A6"/>
    <w:rsid w:val="00D86C61"/>
    <w:rsid w:val="00D87275"/>
    <w:rsid w:val="00D915AF"/>
    <w:rsid w:val="00D926AD"/>
    <w:rsid w:val="00D9372D"/>
    <w:rsid w:val="00D954B7"/>
    <w:rsid w:val="00D95779"/>
    <w:rsid w:val="00D96D7F"/>
    <w:rsid w:val="00D96ED9"/>
    <w:rsid w:val="00D9742E"/>
    <w:rsid w:val="00DA071B"/>
    <w:rsid w:val="00DA0A1F"/>
    <w:rsid w:val="00DA25F0"/>
    <w:rsid w:val="00DA4362"/>
    <w:rsid w:val="00DA46F3"/>
    <w:rsid w:val="00DA4DA3"/>
    <w:rsid w:val="00DA533F"/>
    <w:rsid w:val="00DB221B"/>
    <w:rsid w:val="00DB3934"/>
    <w:rsid w:val="00DB78AF"/>
    <w:rsid w:val="00DC02FB"/>
    <w:rsid w:val="00DC08D7"/>
    <w:rsid w:val="00DC138B"/>
    <w:rsid w:val="00DC24C5"/>
    <w:rsid w:val="00DC378C"/>
    <w:rsid w:val="00DC3875"/>
    <w:rsid w:val="00DC38C9"/>
    <w:rsid w:val="00DC41E2"/>
    <w:rsid w:val="00DC4949"/>
    <w:rsid w:val="00DC4ED3"/>
    <w:rsid w:val="00DC63F6"/>
    <w:rsid w:val="00DC7A3D"/>
    <w:rsid w:val="00DD05E8"/>
    <w:rsid w:val="00DD065E"/>
    <w:rsid w:val="00DD0C4C"/>
    <w:rsid w:val="00DD1049"/>
    <w:rsid w:val="00DD18E4"/>
    <w:rsid w:val="00DD3842"/>
    <w:rsid w:val="00DD401A"/>
    <w:rsid w:val="00DD4301"/>
    <w:rsid w:val="00DD4BC0"/>
    <w:rsid w:val="00DD526C"/>
    <w:rsid w:val="00DD5502"/>
    <w:rsid w:val="00DD65AB"/>
    <w:rsid w:val="00DD6DC4"/>
    <w:rsid w:val="00DD7F26"/>
    <w:rsid w:val="00DE1135"/>
    <w:rsid w:val="00DE3B39"/>
    <w:rsid w:val="00DE4BA8"/>
    <w:rsid w:val="00DE4FB8"/>
    <w:rsid w:val="00DE51E1"/>
    <w:rsid w:val="00DE5A08"/>
    <w:rsid w:val="00DE64F4"/>
    <w:rsid w:val="00DE6F46"/>
    <w:rsid w:val="00DE7410"/>
    <w:rsid w:val="00DE7553"/>
    <w:rsid w:val="00DF0080"/>
    <w:rsid w:val="00DF0179"/>
    <w:rsid w:val="00DF382B"/>
    <w:rsid w:val="00DF4C40"/>
    <w:rsid w:val="00DF5306"/>
    <w:rsid w:val="00DF5A5C"/>
    <w:rsid w:val="00DF6515"/>
    <w:rsid w:val="00DF7673"/>
    <w:rsid w:val="00DF7859"/>
    <w:rsid w:val="00E00364"/>
    <w:rsid w:val="00E008E0"/>
    <w:rsid w:val="00E020A3"/>
    <w:rsid w:val="00E0249B"/>
    <w:rsid w:val="00E0328C"/>
    <w:rsid w:val="00E03DD9"/>
    <w:rsid w:val="00E04611"/>
    <w:rsid w:val="00E04EA3"/>
    <w:rsid w:val="00E05B85"/>
    <w:rsid w:val="00E10CCB"/>
    <w:rsid w:val="00E10F97"/>
    <w:rsid w:val="00E1133E"/>
    <w:rsid w:val="00E13CB9"/>
    <w:rsid w:val="00E141B0"/>
    <w:rsid w:val="00E14ECF"/>
    <w:rsid w:val="00E161DF"/>
    <w:rsid w:val="00E16AF9"/>
    <w:rsid w:val="00E16FD0"/>
    <w:rsid w:val="00E171D0"/>
    <w:rsid w:val="00E17589"/>
    <w:rsid w:val="00E17E5C"/>
    <w:rsid w:val="00E227BC"/>
    <w:rsid w:val="00E23E80"/>
    <w:rsid w:val="00E251F4"/>
    <w:rsid w:val="00E26928"/>
    <w:rsid w:val="00E27613"/>
    <w:rsid w:val="00E30181"/>
    <w:rsid w:val="00E32BF6"/>
    <w:rsid w:val="00E32D57"/>
    <w:rsid w:val="00E333CF"/>
    <w:rsid w:val="00E33A70"/>
    <w:rsid w:val="00E33C08"/>
    <w:rsid w:val="00E33E5D"/>
    <w:rsid w:val="00E34FC5"/>
    <w:rsid w:val="00E35A7B"/>
    <w:rsid w:val="00E361A1"/>
    <w:rsid w:val="00E36D1E"/>
    <w:rsid w:val="00E37BC0"/>
    <w:rsid w:val="00E40036"/>
    <w:rsid w:val="00E4148E"/>
    <w:rsid w:val="00E42640"/>
    <w:rsid w:val="00E467DA"/>
    <w:rsid w:val="00E47FE1"/>
    <w:rsid w:val="00E532D3"/>
    <w:rsid w:val="00E5330A"/>
    <w:rsid w:val="00E53E80"/>
    <w:rsid w:val="00E54BCC"/>
    <w:rsid w:val="00E5638F"/>
    <w:rsid w:val="00E575B6"/>
    <w:rsid w:val="00E605C2"/>
    <w:rsid w:val="00E61106"/>
    <w:rsid w:val="00E62096"/>
    <w:rsid w:val="00E63865"/>
    <w:rsid w:val="00E64A27"/>
    <w:rsid w:val="00E64BCC"/>
    <w:rsid w:val="00E652AE"/>
    <w:rsid w:val="00E676AC"/>
    <w:rsid w:val="00E70681"/>
    <w:rsid w:val="00E71A5F"/>
    <w:rsid w:val="00E71F3E"/>
    <w:rsid w:val="00E721EB"/>
    <w:rsid w:val="00E721F1"/>
    <w:rsid w:val="00E72433"/>
    <w:rsid w:val="00E725C6"/>
    <w:rsid w:val="00E747C4"/>
    <w:rsid w:val="00E80CF9"/>
    <w:rsid w:val="00E82B95"/>
    <w:rsid w:val="00E83DBB"/>
    <w:rsid w:val="00E85101"/>
    <w:rsid w:val="00E85318"/>
    <w:rsid w:val="00E8542D"/>
    <w:rsid w:val="00E87B5C"/>
    <w:rsid w:val="00E87D75"/>
    <w:rsid w:val="00E917EB"/>
    <w:rsid w:val="00E9265D"/>
    <w:rsid w:val="00E93C8F"/>
    <w:rsid w:val="00E95194"/>
    <w:rsid w:val="00EA0B0B"/>
    <w:rsid w:val="00EA29AF"/>
    <w:rsid w:val="00EA3C01"/>
    <w:rsid w:val="00EA4701"/>
    <w:rsid w:val="00EA57F3"/>
    <w:rsid w:val="00EA5F9A"/>
    <w:rsid w:val="00EA6512"/>
    <w:rsid w:val="00EA7208"/>
    <w:rsid w:val="00EB0B33"/>
    <w:rsid w:val="00EB1C06"/>
    <w:rsid w:val="00EB2F79"/>
    <w:rsid w:val="00EB424A"/>
    <w:rsid w:val="00EB4A5B"/>
    <w:rsid w:val="00EB7BEC"/>
    <w:rsid w:val="00EC02E6"/>
    <w:rsid w:val="00EC030B"/>
    <w:rsid w:val="00EC1004"/>
    <w:rsid w:val="00EC1162"/>
    <w:rsid w:val="00EC14FB"/>
    <w:rsid w:val="00EC1588"/>
    <w:rsid w:val="00EC15A1"/>
    <w:rsid w:val="00EC34B2"/>
    <w:rsid w:val="00EC4C75"/>
    <w:rsid w:val="00EC5647"/>
    <w:rsid w:val="00EC66CA"/>
    <w:rsid w:val="00EC67EB"/>
    <w:rsid w:val="00EC6A23"/>
    <w:rsid w:val="00EC6C1B"/>
    <w:rsid w:val="00EC7238"/>
    <w:rsid w:val="00ED1E91"/>
    <w:rsid w:val="00ED2292"/>
    <w:rsid w:val="00ED24F2"/>
    <w:rsid w:val="00ED2AD3"/>
    <w:rsid w:val="00ED32D6"/>
    <w:rsid w:val="00ED5B34"/>
    <w:rsid w:val="00ED6F9A"/>
    <w:rsid w:val="00ED795F"/>
    <w:rsid w:val="00ED7EC9"/>
    <w:rsid w:val="00EE00E9"/>
    <w:rsid w:val="00EE1C14"/>
    <w:rsid w:val="00EE1ECC"/>
    <w:rsid w:val="00EE34B1"/>
    <w:rsid w:val="00EE3ADB"/>
    <w:rsid w:val="00EE5724"/>
    <w:rsid w:val="00EE6589"/>
    <w:rsid w:val="00EF17B3"/>
    <w:rsid w:val="00EF1AA9"/>
    <w:rsid w:val="00EF349D"/>
    <w:rsid w:val="00EF3B91"/>
    <w:rsid w:val="00EF3F73"/>
    <w:rsid w:val="00EF59EF"/>
    <w:rsid w:val="00EF60AB"/>
    <w:rsid w:val="00EF67A4"/>
    <w:rsid w:val="00F0008C"/>
    <w:rsid w:val="00F00D9F"/>
    <w:rsid w:val="00F00DAD"/>
    <w:rsid w:val="00F017F8"/>
    <w:rsid w:val="00F01C71"/>
    <w:rsid w:val="00F030BD"/>
    <w:rsid w:val="00F07180"/>
    <w:rsid w:val="00F074DB"/>
    <w:rsid w:val="00F109C1"/>
    <w:rsid w:val="00F11007"/>
    <w:rsid w:val="00F11C52"/>
    <w:rsid w:val="00F126F2"/>
    <w:rsid w:val="00F12B8F"/>
    <w:rsid w:val="00F12C6A"/>
    <w:rsid w:val="00F139FA"/>
    <w:rsid w:val="00F142BE"/>
    <w:rsid w:val="00F15CC8"/>
    <w:rsid w:val="00F15D97"/>
    <w:rsid w:val="00F17654"/>
    <w:rsid w:val="00F272F9"/>
    <w:rsid w:val="00F27683"/>
    <w:rsid w:val="00F31307"/>
    <w:rsid w:val="00F313A8"/>
    <w:rsid w:val="00F31793"/>
    <w:rsid w:val="00F325EE"/>
    <w:rsid w:val="00F3439F"/>
    <w:rsid w:val="00F34F45"/>
    <w:rsid w:val="00F366A9"/>
    <w:rsid w:val="00F36ACE"/>
    <w:rsid w:val="00F41A0E"/>
    <w:rsid w:val="00F423C3"/>
    <w:rsid w:val="00F42743"/>
    <w:rsid w:val="00F447FD"/>
    <w:rsid w:val="00F448A8"/>
    <w:rsid w:val="00F44B58"/>
    <w:rsid w:val="00F46D07"/>
    <w:rsid w:val="00F47DFD"/>
    <w:rsid w:val="00F502AD"/>
    <w:rsid w:val="00F509A8"/>
    <w:rsid w:val="00F52959"/>
    <w:rsid w:val="00F52C93"/>
    <w:rsid w:val="00F53004"/>
    <w:rsid w:val="00F53335"/>
    <w:rsid w:val="00F539B7"/>
    <w:rsid w:val="00F551B9"/>
    <w:rsid w:val="00F55D6A"/>
    <w:rsid w:val="00F56C8F"/>
    <w:rsid w:val="00F578ED"/>
    <w:rsid w:val="00F6011D"/>
    <w:rsid w:val="00F60D99"/>
    <w:rsid w:val="00F61755"/>
    <w:rsid w:val="00F61F98"/>
    <w:rsid w:val="00F62665"/>
    <w:rsid w:val="00F631F7"/>
    <w:rsid w:val="00F644D6"/>
    <w:rsid w:val="00F64BB4"/>
    <w:rsid w:val="00F6537D"/>
    <w:rsid w:val="00F65C01"/>
    <w:rsid w:val="00F65EC8"/>
    <w:rsid w:val="00F66C57"/>
    <w:rsid w:val="00F704A6"/>
    <w:rsid w:val="00F7128F"/>
    <w:rsid w:val="00F714A6"/>
    <w:rsid w:val="00F72595"/>
    <w:rsid w:val="00F74100"/>
    <w:rsid w:val="00F753D3"/>
    <w:rsid w:val="00F754BB"/>
    <w:rsid w:val="00F7560B"/>
    <w:rsid w:val="00F75E07"/>
    <w:rsid w:val="00F75F1A"/>
    <w:rsid w:val="00F76551"/>
    <w:rsid w:val="00F7668A"/>
    <w:rsid w:val="00F777EF"/>
    <w:rsid w:val="00F804DC"/>
    <w:rsid w:val="00F824BA"/>
    <w:rsid w:val="00F84025"/>
    <w:rsid w:val="00F850DA"/>
    <w:rsid w:val="00F8606D"/>
    <w:rsid w:val="00F86FB7"/>
    <w:rsid w:val="00F907EC"/>
    <w:rsid w:val="00F90D44"/>
    <w:rsid w:val="00F91A61"/>
    <w:rsid w:val="00F91C10"/>
    <w:rsid w:val="00F922A2"/>
    <w:rsid w:val="00F93156"/>
    <w:rsid w:val="00F93670"/>
    <w:rsid w:val="00F936C5"/>
    <w:rsid w:val="00F94456"/>
    <w:rsid w:val="00F96DC5"/>
    <w:rsid w:val="00F972B4"/>
    <w:rsid w:val="00FA1676"/>
    <w:rsid w:val="00FA5D5A"/>
    <w:rsid w:val="00FA684D"/>
    <w:rsid w:val="00FA7736"/>
    <w:rsid w:val="00FB1100"/>
    <w:rsid w:val="00FB2CCC"/>
    <w:rsid w:val="00FB2EA3"/>
    <w:rsid w:val="00FB358C"/>
    <w:rsid w:val="00FB3652"/>
    <w:rsid w:val="00FB45EA"/>
    <w:rsid w:val="00FB4856"/>
    <w:rsid w:val="00FB5864"/>
    <w:rsid w:val="00FB5E16"/>
    <w:rsid w:val="00FC0532"/>
    <w:rsid w:val="00FC14D5"/>
    <w:rsid w:val="00FC2E06"/>
    <w:rsid w:val="00FC42C0"/>
    <w:rsid w:val="00FC479C"/>
    <w:rsid w:val="00FC63F4"/>
    <w:rsid w:val="00FC70E1"/>
    <w:rsid w:val="00FC77F0"/>
    <w:rsid w:val="00FD297A"/>
    <w:rsid w:val="00FD388B"/>
    <w:rsid w:val="00FD58AD"/>
    <w:rsid w:val="00FE0B2E"/>
    <w:rsid w:val="00FE0F92"/>
    <w:rsid w:val="00FE389B"/>
    <w:rsid w:val="00FE3CD1"/>
    <w:rsid w:val="00FF0166"/>
    <w:rsid w:val="00FF095D"/>
    <w:rsid w:val="00FF1946"/>
    <w:rsid w:val="00FF1E6B"/>
    <w:rsid w:val="00FF2916"/>
    <w:rsid w:val="00FF2F2A"/>
    <w:rsid w:val="00FF5195"/>
    <w:rsid w:val="00FF551D"/>
    <w:rsid w:val="00FF5E79"/>
    <w:rsid w:val="00FF74CF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2CCC"/>
    <w:rPr>
      <w:color w:val="0000FF"/>
      <w:u w:val="single"/>
    </w:rPr>
  </w:style>
  <w:style w:type="paragraph" w:styleId="a4">
    <w:name w:val="Body Text"/>
    <w:basedOn w:val="a"/>
    <w:link w:val="a5"/>
    <w:unhideWhenUsed/>
    <w:rsid w:val="00FB2CCC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B2C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PomGlav</cp:lastModifiedBy>
  <cp:revision>24</cp:revision>
  <cp:lastPrinted>2012-10-06T07:21:00Z</cp:lastPrinted>
  <dcterms:created xsi:type="dcterms:W3CDTF">2012-10-06T06:01:00Z</dcterms:created>
  <dcterms:modified xsi:type="dcterms:W3CDTF">2012-10-06T07:59:00Z</dcterms:modified>
</cp:coreProperties>
</file>